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Dosis" w:cs="Dosis" w:eastAsia="Dosis" w:hAnsi="Dosis"/>
          <w:sz w:val="28"/>
          <w:szCs w:val="28"/>
          <w:vertAlign w:val="baseline"/>
          <w:rtl w:val="0"/>
        </w:rPr>
        <w:t xml:space="preserve">Convocatoria 201</w:t>
      </w:r>
      <w:r w:rsidDel="00000000" w:rsidR="00000000" w:rsidRPr="00000000">
        <w:rPr>
          <w:rFonts w:ascii="Dosis" w:cs="Dosis" w:eastAsia="Dosis" w:hAnsi="Dosis"/>
          <w:sz w:val="28"/>
          <w:szCs w:val="28"/>
          <w:rtl w:val="0"/>
        </w:rPr>
        <w:t xml:space="preserve">7</w:t>
      </w:r>
      <w:r w:rsidDel="00000000" w:rsidR="00000000" w:rsidRPr="00000000">
        <w:rPr>
          <w:rFonts w:ascii="Dosis" w:cs="Dosis" w:eastAsia="Dosis" w:hAnsi="Dosis"/>
          <w:sz w:val="28"/>
          <w:szCs w:val="28"/>
          <w:vertAlign w:val="baseline"/>
          <w:rtl w:val="0"/>
        </w:rPr>
        <w:t xml:space="preserve"> a</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Dosis" w:cs="Dosis" w:eastAsia="Dosis" w:hAnsi="Dosis"/>
          <w:b w:val="1"/>
          <w:sz w:val="36"/>
          <w:szCs w:val="36"/>
          <w:vertAlign w:val="baseline"/>
          <w:rtl w:val="0"/>
        </w:rPr>
        <w:t xml:space="preserve">Proyectos de Extensión de la Facultad de Artes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Dosis" w:cs="Dosis" w:eastAsia="Dosis" w:hAnsi="Dosis"/>
          <w:sz w:val="28"/>
          <w:szCs w:val="28"/>
          <w:vertAlign w:val="baseline"/>
          <w:rtl w:val="0"/>
        </w:rPr>
        <w:t xml:space="preserve">AVALES</w:t>
      </w:r>
      <w:r w:rsidDel="00000000" w:rsidR="00000000" w:rsidRPr="00000000">
        <w:rPr>
          <w:rFonts w:ascii="Dosis" w:cs="Dosis" w:eastAsia="Dosis" w:hAnsi="Dosis"/>
          <w:vertAlign w:val="baseline"/>
          <w:rtl w:val="0"/>
        </w:rPr>
        <w:br w:type="textWrapping"/>
      </w:r>
      <w:r w:rsidDel="00000000" w:rsidR="00000000" w:rsidRPr="00000000">
        <w:rPr>
          <w:rFonts w:ascii="Dosis" w:cs="Dosis" w:eastAsia="Dosis" w:hAnsi="Dosis"/>
          <w:b w:val="1"/>
          <w:vertAlign w:val="baseline"/>
          <w:rtl w:val="0"/>
        </w:rPr>
        <w:t xml:space="preserve">FORMULARIO PARA ORGANISMOS EXTRAUNIVERSITARIOS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La Secretaría de Extensión de la Facultad de Artes convoca anualmente a Proyectos de Extensión, con el propósito de:</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rFonts w:ascii="Dosis" w:cs="Dosis" w:eastAsia="Dosis" w:hAnsi="Dosis"/>
          <w:b w:val="0"/>
          <w:i w:val="0"/>
          <w:smallCaps w:val="0"/>
          <w:strike w:val="0"/>
          <w:color w:val="000000"/>
          <w:sz w:val="20"/>
          <w:szCs w:val="20"/>
        </w:rPr>
      </w:pPr>
      <w:r w:rsidDel="00000000" w:rsidR="00000000" w:rsidRPr="00000000">
        <w:rPr>
          <w:rFonts w:ascii="Dosis" w:cs="Dosis" w:eastAsia="Dosis" w:hAnsi="Dosis"/>
          <w:sz w:val="20"/>
          <w:szCs w:val="20"/>
          <w:vertAlign w:val="baseline"/>
          <w:rtl w:val="0"/>
        </w:rPr>
        <w:t xml:space="preserve">Propiciar la </w:t>
      </w:r>
      <w:r w:rsidDel="00000000" w:rsidR="00000000" w:rsidRPr="00000000">
        <w:rPr>
          <w:rFonts w:ascii="Dosis" w:cs="Dosis" w:eastAsia="Dosis" w:hAnsi="Dosis"/>
          <w:b w:val="0"/>
          <w:i w:val="0"/>
          <w:smallCaps w:val="0"/>
          <w:strike w:val="0"/>
          <w:color w:val="000000"/>
          <w:sz w:val="20"/>
          <w:szCs w:val="20"/>
          <w:u w:val="none"/>
          <w:vertAlign w:val="baseline"/>
          <w:rtl w:val="0"/>
        </w:rPr>
        <w:t xml:space="preserve">articulación entre la investigación y la producción artística con las necesidades de la sociedad, y que favorezcan el desarrollo y la distribución social de bienes artísticos y culturales.</w:t>
      </w:r>
    </w:p>
    <w:p w:rsidR="00000000" w:rsidDel="00000000" w:rsidP="00000000" w:rsidRDefault="00000000" w:rsidRPr="00000000">
      <w:pPr>
        <w:widowControl w:val="1"/>
        <w:numPr>
          <w:ilvl w:val="0"/>
          <w:numId w:val="1"/>
        </w:numPr>
        <w:spacing w:after="0" w:before="0" w:line="240" w:lineRule="auto"/>
        <w:ind w:left="720" w:hanging="360"/>
        <w:rPr>
          <w:rFonts w:ascii="Dosis" w:cs="Dosis" w:eastAsia="Dosis" w:hAnsi="Dosis"/>
          <w:b w:val="0"/>
          <w:sz w:val="20"/>
          <w:szCs w:val="20"/>
        </w:rPr>
      </w:pPr>
      <w:r w:rsidDel="00000000" w:rsidR="00000000" w:rsidRPr="00000000">
        <w:rPr>
          <w:rFonts w:ascii="Dosis" w:cs="Dosis" w:eastAsia="Dosis" w:hAnsi="Dosis"/>
          <w:b w:val="0"/>
          <w:i w:val="0"/>
          <w:smallCaps w:val="0"/>
          <w:strike w:val="0"/>
          <w:color w:val="000000"/>
          <w:sz w:val="20"/>
          <w:szCs w:val="20"/>
          <w:u w:val="none"/>
          <w:vertAlign w:val="baseline"/>
          <w:rtl w:val="0"/>
        </w:rPr>
        <w:t xml:space="preserve">Promover la vinculación de la Facultad de Artes con el medio, poniendo en diálogo los saberes de docentes, no docentes, estudiantes y egresados con los del resto de la sociedad.</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rPr>
          <w:rFonts w:ascii="Dosis" w:cs="Dosis" w:eastAsia="Dosis" w:hAnsi="Dosis"/>
          <w:b w:val="0"/>
          <w:sz w:val="20"/>
          <w:szCs w:val="20"/>
        </w:rPr>
      </w:pPr>
      <w:r w:rsidDel="00000000" w:rsidR="00000000" w:rsidRPr="00000000">
        <w:rPr>
          <w:rFonts w:ascii="Dosis" w:cs="Dosis" w:eastAsia="Dosis" w:hAnsi="Dosis"/>
          <w:sz w:val="20"/>
          <w:szCs w:val="20"/>
          <w:vertAlign w:val="baseline"/>
          <w:rtl w:val="0"/>
        </w:rPr>
        <w:t xml:space="preserve">Conformar redes multi e interdisciplinarias en torno a determinadas áreas-problema.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Los proyectos suponen, entonces, una posibilidad de vinculación con organismos, instituciones, entidades, etc., del medio. Por ello, la Facultad de Artes debe contar con la explicación del interés que la institución/organización interlocutora tiene, de manera que el proyecto que avala constituya una forma real y concreta de relación de la sociedad con la Universidad.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Es por ello que la Secretaría de Extensión </w:t>
      </w:r>
      <w:r w:rsidDel="00000000" w:rsidR="00000000" w:rsidRPr="00000000">
        <w:rPr>
          <w:rFonts w:ascii="Dosis" w:cs="Dosis" w:eastAsia="Dosis" w:hAnsi="Dosis"/>
          <w:sz w:val="20"/>
          <w:szCs w:val="20"/>
          <w:rtl w:val="0"/>
        </w:rPr>
        <w:t xml:space="preserve">de la Facultad de Artes </w:t>
      </w:r>
      <w:r w:rsidDel="00000000" w:rsidR="00000000" w:rsidRPr="00000000">
        <w:rPr>
          <w:rFonts w:ascii="Dosis" w:cs="Dosis" w:eastAsia="Dosis" w:hAnsi="Dosis"/>
          <w:sz w:val="20"/>
          <w:szCs w:val="20"/>
          <w:vertAlign w:val="baseline"/>
          <w:rtl w:val="0"/>
        </w:rPr>
        <w:t xml:space="preserve">solicita a los organismos extrauniversitarios interesados en el Proyecto titulado …………………………………….........................................................</w:t>
      </w:r>
      <w:r w:rsidDel="00000000" w:rsidR="00000000" w:rsidRPr="00000000">
        <w:rPr>
          <w:rFonts w:ascii="Dosis" w:cs="Dosis" w:eastAsia="Dosis" w:hAnsi="Dosis"/>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w:t>
      </w:r>
      <w:r w:rsidDel="00000000" w:rsidR="00000000" w:rsidRPr="00000000">
        <w:rPr>
          <w:rFonts w:ascii="Dosis" w:cs="Dosis" w:eastAsia="Dosis" w:hAnsi="Dosis"/>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bajo la Dirección de……………………………....................................................................... tenga a bien completar los siguientes datos: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Por la presente, expresamos nuestra conformidad con todo lo expresado por el/la Director/a del presente Proyecto y nuestro apoyo al mismo.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ORGANISMO: ………………………………………………………………………………………….</w:t>
      </w:r>
      <w:r w:rsidDel="00000000" w:rsidR="00000000" w:rsidRPr="00000000">
        <w:rPr>
          <w:rFonts w:ascii="Dosis" w:cs="Dosis" w:eastAsia="Dosis" w:hAnsi="Dosis"/>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DOMICILIO Y TELÉFONO: ………………………………………………………………...…………. </w:t>
      </w:r>
      <w:r w:rsidDel="00000000" w:rsidR="00000000" w:rsidRPr="00000000">
        <w:rPr>
          <w:rFonts w:ascii="Dosis" w:cs="Dosis" w:eastAsia="Dosis" w:hAnsi="Dosis"/>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NOMBRE Y CARGO DEL/LA TITULAR: …………………………………………………………….. </w:t>
      </w:r>
      <w:r w:rsidDel="00000000" w:rsidR="00000000" w:rsidRPr="00000000">
        <w:rPr>
          <w:rFonts w:ascii="Dosis" w:cs="Dosis" w:eastAsia="Dosis" w:hAnsi="Dosis"/>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NOMBRE Y CARGO DEL/LA FIRMANTE: ……………………………………………………………. </w:t>
      </w:r>
      <w:r w:rsidDel="00000000" w:rsidR="00000000" w:rsidRPr="00000000">
        <w:rPr>
          <w:rFonts w:ascii="Dosis" w:cs="Dosis" w:eastAsia="Dosis" w:hAnsi="Dosis"/>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1. Es de su interés este Proyecto? Porqué? ...........………………………………………………….………………………......................................................................................................................</w:t>
      </w:r>
      <w:r w:rsidDel="00000000" w:rsidR="00000000" w:rsidRPr="00000000">
        <w:rPr>
          <w:rFonts w:ascii="Dosis" w:cs="Dosis" w:eastAsia="Dosis" w:hAnsi="Dosis"/>
          <w:sz w:val="20"/>
          <w:szCs w:val="20"/>
          <w:rtl w:val="0"/>
        </w:rPr>
        <w:t xml:space="preserve">..........………………………………………………….……………………….................................................................................................................................………………………………………………….……………………….................................................................................................................................………………………………………………….………………………...................................................</w:t>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2. ¿Pueden realizarse las actividades propuestas, o parte de ellas, en ese Organismo? ¿En qué condiciones? …………………………………………………………………………………............ </w:t>
      </w:r>
      <w:r w:rsidDel="00000000" w:rsidR="00000000" w:rsidRPr="00000000">
        <w:rPr>
          <w:rFonts w:ascii="Dosis" w:cs="Dosis" w:eastAsia="Dosis" w:hAnsi="Dosis"/>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w:t>
      </w:r>
      <w:r w:rsidDel="00000000" w:rsidR="00000000" w:rsidRPr="00000000">
        <w:rPr>
          <w:rFonts w:ascii="Dosis" w:cs="Dosis" w:eastAsia="Dosis" w:hAnsi="Dosis"/>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3. ¿Qué aportes puede realizar su Organismo? (Información, Espacio físico, Archivos, Recursos humanos, (¿Cuáles?), Recursos materiales. (¿Cuáles?), Financiamiento (explicitar en qué consistiría), Otros (especifique) .………………………………………………………………...............................................................................................................................................................................................</w:t>
      </w:r>
    </w:p>
    <w:p w:rsidR="00000000" w:rsidDel="00000000" w:rsidP="00000000" w:rsidRDefault="00000000" w:rsidRPr="00000000">
      <w:pPr>
        <w:spacing w:after="0" w:line="240" w:lineRule="auto"/>
        <w:contextualSpacing w:val="0"/>
      </w:pPr>
      <w:r w:rsidDel="00000000" w:rsidR="00000000" w:rsidRPr="00000000">
        <w:rPr>
          <w:rFonts w:ascii="Dosis" w:cs="Dosis" w:eastAsia="Dosis" w:hAnsi="Dosis"/>
          <w:sz w:val="20"/>
          <w:szCs w:val="20"/>
          <w:rtl w:val="0"/>
        </w:rPr>
        <w:t xml:space="preserve">.………………………………………………………………...............................................................................................................................................................................................</w:t>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•Participará involucrándose activamente en el desarrollo del proyecto?</w:t>
      </w:r>
      <w:r w:rsidDel="00000000" w:rsidR="00000000" w:rsidRPr="00000000">
        <w:rPr>
          <w:rFonts w:ascii="Dosis" w:cs="Dosis" w:eastAsia="Dosis" w:hAnsi="Dosis"/>
          <w:sz w:val="20"/>
          <w:szCs w:val="20"/>
          <w:rtl w:val="0"/>
        </w:rPr>
        <w:t xml:space="preserve">     </w:t>
      </w:r>
      <w:r w:rsidDel="00000000" w:rsidR="00000000" w:rsidRPr="00000000">
        <w:rPr>
          <w:rFonts w:ascii="Dosis" w:cs="Dosis" w:eastAsia="Dosis" w:hAnsi="Dosis"/>
          <w:sz w:val="20"/>
          <w:szCs w:val="20"/>
          <w:vertAlign w:val="baseline"/>
          <w:rtl w:val="0"/>
        </w:rPr>
        <w:t xml:space="preserve">SI.........     NO......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Lugar y fecha:…………………………………...</w:t>
      </w:r>
      <w:r w:rsidDel="00000000" w:rsidR="00000000" w:rsidRPr="00000000">
        <w:rPr>
          <w:rFonts w:ascii="Dosis" w:cs="Dosis" w:eastAsia="Dosis" w:hAnsi="Dosis"/>
          <w:sz w:val="20"/>
          <w:szCs w:val="20"/>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Dosis" w:cs="Dosis" w:eastAsia="Dosis" w:hAnsi="Dosis"/>
          <w:sz w:val="20"/>
          <w:szCs w:val="20"/>
          <w:vertAlign w:val="baseline"/>
          <w:rtl w:val="0"/>
        </w:rPr>
        <w:t xml:space="preserve">Firma y sello aclaratorio</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Dosis" w:cs="Dosis" w:eastAsia="Dosis" w:hAnsi="Dosis"/>
          <w:sz w:val="20"/>
          <w:szCs w:val="20"/>
          <w:vertAlign w:val="baseline"/>
          <w:rtl w:val="0"/>
        </w:rPr>
        <w:t xml:space="preserve"> TODOS LOS DATOS DEBEN SER COMPLETADOS OBLIGATORIAMENTE.</w:t>
      </w:r>
      <w:r w:rsidDel="00000000" w:rsidR="00000000" w:rsidRPr="00000000">
        <w:rPr>
          <w:rtl w:val="0"/>
        </w:rPr>
      </w:r>
    </w:p>
    <w:sectPr>
      <w:headerReference r:id="rId5" w:type="default"/>
      <w:footerReference r:id="rId6" w:type="default"/>
      <w:pgSz w:h="16838" w:w="11906"/>
      <w:pgMar w:bottom="1703" w:top="764"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 w:name="Dosi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rPr>
        <w:sz w:val="20"/>
        <w:szCs w:val="20"/>
        <w:vertAlign w:val="baseline"/>
        <w:rtl w:val="0"/>
      </w:rPr>
      <w:t xml:space="preserve">Secretaría de Extensión – Facultad de Artes / www.artes.unc.edu.ar</w:t>
    </w:r>
    <w:r w:rsidDel="00000000" w:rsidR="00000000" w:rsidRPr="00000000">
      <w:rPr>
        <w:rtl w:val="0"/>
      </w:rPr>
    </w:r>
  </w:p>
  <w:p w:rsidR="00000000" w:rsidDel="00000000" w:rsidP="00000000" w:rsidRDefault="00000000" w:rsidRPr="00000000">
    <w:pPr>
      <w:tabs>
        <w:tab w:val="center" w:pos="4419"/>
        <w:tab w:val="right" w:pos="8838"/>
      </w:tabs>
      <w:spacing w:after="0" w:before="0" w:line="240" w:lineRule="auto"/>
      <w:contextualSpacing w:val="0"/>
      <w:jc w:val="center"/>
    </w:pPr>
    <w:r w:rsidDel="00000000" w:rsidR="00000000" w:rsidRPr="00000000">
      <w:rPr>
        <w:sz w:val="20"/>
        <w:szCs w:val="20"/>
        <w:vertAlign w:val="baseline"/>
        <w:rtl w:val="0"/>
      </w:rPr>
      <w:t xml:space="preserve">Pabellón Las Brujas, Ciudad Universitaria – extensión@artes.unc.edu.ar</w:t>
    </w:r>
    <w:r w:rsidDel="00000000" w:rsidR="00000000" w:rsidRPr="00000000">
      <w:rPr>
        <w:rtl w:val="0"/>
      </w:rPr>
    </w:r>
  </w:p>
  <w:p w:rsidR="00000000" w:rsidDel="00000000" w:rsidP="00000000" w:rsidRDefault="00000000" w:rsidRPr="00000000">
    <w:pPr>
      <w:widowControl w:val="1"/>
      <w:tabs>
        <w:tab w:val="center" w:pos="4419"/>
        <w:tab w:val="right" w:pos="8838"/>
      </w:tabs>
      <w:spacing w:after="714" w:before="0" w:line="276"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tabs>
        <w:tab w:val="center" w:pos="4419"/>
        <w:tab w:val="right" w:pos="8838"/>
      </w:tabs>
      <w:spacing w:after="200" w:before="708" w:line="276" w:lineRule="auto"/>
      <w:contextualSpacing w:val="0"/>
    </w:pPr>
    <w:r w:rsidDel="00000000" w:rsidR="00000000" w:rsidRPr="00000000">
      <w:drawing>
        <wp:inline distB="114300" distT="114300" distL="114300" distR="114300">
          <wp:extent cx="5402580" cy="685800"/>
          <wp:effectExtent b="0" l="0" r="0" t="0"/>
          <wp:docPr descr="Membrete_extension - corto.jpg" id="1" name="image01.jpg"/>
          <a:graphic>
            <a:graphicData uri="http://schemas.openxmlformats.org/drawingml/2006/picture">
              <pic:pic>
                <pic:nvPicPr>
                  <pic:cNvPr descr="Membrete_extension - corto.jpg" id="0" name="image01.jpg"/>
                  <pic:cNvPicPr preferRelativeResize="0"/>
                </pic:nvPicPr>
                <pic:blipFill>
                  <a:blip r:embed="rId1"/>
                  <a:srcRect b="0" l="0" r="0" t="0"/>
                  <a:stretch>
                    <a:fillRect/>
                  </a:stretch>
                </pic:blipFill>
                <pic:spPr>
                  <a:xfrm>
                    <a:off x="0" y="0"/>
                    <a:ext cx="5402580"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080" w:firstLine="72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1800" w:firstLine="1440"/>
      </w:pPr>
      <w:rPr>
        <w:rFonts w:ascii="Arial" w:cs="Arial" w:eastAsia="Arial" w:hAnsi="Arial"/>
        <w:vertAlign w:val="baseline"/>
      </w:rPr>
    </w:lvl>
    <w:lvl w:ilvl="4">
      <w:start w:val="1"/>
      <w:numFmt w:val="bullet"/>
      <w:lvlText w:val="◦"/>
      <w:lvlJc w:val="left"/>
      <w:pPr>
        <w:ind w:left="2160" w:firstLine="1800"/>
      </w:pPr>
      <w:rPr>
        <w:rFonts w:ascii="Arial" w:cs="Arial" w:eastAsia="Arial" w:hAnsi="Arial"/>
        <w:vertAlign w:val="baseline"/>
      </w:rPr>
    </w:lvl>
    <w:lvl w:ilvl="5">
      <w:start w:val="1"/>
      <w:numFmt w:val="bullet"/>
      <w:lvlText w:val="▪"/>
      <w:lvlJc w:val="left"/>
      <w:pPr>
        <w:ind w:left="2520" w:firstLine="2160"/>
      </w:pPr>
      <w:rPr>
        <w:rFonts w:ascii="Arial" w:cs="Arial" w:eastAsia="Arial" w:hAnsi="Arial"/>
        <w:vertAlign w:val="baseline"/>
      </w:rPr>
    </w:lvl>
    <w:lvl w:ilvl="6">
      <w:start w:val="1"/>
      <w:numFmt w:val="bullet"/>
      <w:lvlText w:val="●"/>
      <w:lvlJc w:val="left"/>
      <w:pPr>
        <w:ind w:left="2880" w:firstLine="2520"/>
      </w:pPr>
      <w:rPr>
        <w:rFonts w:ascii="Arial" w:cs="Arial" w:eastAsia="Arial" w:hAnsi="Arial"/>
        <w:vertAlign w:val="baseline"/>
      </w:rPr>
    </w:lvl>
    <w:lvl w:ilvl="7">
      <w:start w:val="1"/>
      <w:numFmt w:val="bullet"/>
      <w:lvlText w:val="◦"/>
      <w:lvlJc w:val="left"/>
      <w:pPr>
        <w:ind w:left="3240" w:firstLine="2880"/>
      </w:pPr>
      <w:rPr>
        <w:rFonts w:ascii="Arial" w:cs="Arial" w:eastAsia="Arial" w:hAnsi="Arial"/>
        <w:vertAlign w:val="baseline"/>
      </w:rPr>
    </w:lvl>
    <w:lvl w:ilvl="8">
      <w:start w:val="1"/>
      <w:numFmt w:val="bullet"/>
      <w:lvlText w:val="▪"/>
      <w:lvlJc w:val="left"/>
      <w:pPr>
        <w:ind w:left="3600" w:firstLine="324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0" w:line="240" w:lineRule="auto"/>
      <w:ind w:left="432" w:hanging="432"/>
      <w:jc w:val="center"/>
    </w:pPr>
    <w:rPr>
      <w:rFonts w:ascii="Times New Roman" w:cs="Times New Roman" w:eastAsia="Times New Roman" w:hAnsi="Times New Roman"/>
      <w:b w:val="1"/>
      <w:sz w:val="32"/>
      <w:szCs w:val="32"/>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