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6B" w:rsidRPr="0044396B" w:rsidRDefault="0044396B" w:rsidP="00B85557">
      <w:pPr>
        <w:jc w:val="center"/>
        <w:rPr>
          <w:rFonts w:ascii="Dosis" w:hAnsi="Dosis"/>
          <w:b/>
          <w:lang w:val="es-ES"/>
        </w:rPr>
      </w:pPr>
    </w:p>
    <w:p w:rsidR="0027307A" w:rsidRPr="0044396B" w:rsidRDefault="0027307A" w:rsidP="00B85557">
      <w:pPr>
        <w:jc w:val="center"/>
        <w:rPr>
          <w:rFonts w:ascii="Dosis" w:hAnsi="Dosis"/>
          <w:b/>
          <w:sz w:val="28"/>
          <w:lang w:val="es-ES"/>
        </w:rPr>
      </w:pPr>
      <w:r w:rsidRPr="0044396B">
        <w:rPr>
          <w:rFonts w:ascii="Dosis" w:hAnsi="Dosis"/>
          <w:b/>
          <w:sz w:val="28"/>
          <w:lang w:val="es-ES"/>
        </w:rPr>
        <w:t>DEPARTAMENTO ACADÉMICO ARTES VISUALES</w:t>
      </w:r>
    </w:p>
    <w:p w:rsidR="0027307A" w:rsidRPr="0044396B" w:rsidRDefault="0027307A" w:rsidP="00B85557">
      <w:pPr>
        <w:jc w:val="center"/>
        <w:rPr>
          <w:rFonts w:ascii="Dosis" w:hAnsi="Dosis"/>
          <w:sz w:val="28"/>
          <w:lang w:val="es-ES"/>
        </w:rPr>
      </w:pPr>
      <w:r w:rsidRPr="0044396B">
        <w:rPr>
          <w:rFonts w:ascii="Dosis" w:hAnsi="Dosis"/>
          <w:b/>
          <w:sz w:val="28"/>
          <w:lang w:val="es-ES"/>
        </w:rPr>
        <w:t>CARRERAS:</w:t>
      </w:r>
      <w:r w:rsidRPr="0044396B">
        <w:rPr>
          <w:rFonts w:ascii="Dosis" w:hAnsi="Dosis"/>
          <w:sz w:val="28"/>
          <w:lang w:val="es-ES"/>
        </w:rPr>
        <w:t xml:space="preserve"> PROFESORADO EN EDUCACIÓN PLÁSTICA Y VISUAL -  PLAN 2016</w:t>
      </w:r>
    </w:p>
    <w:p w:rsidR="0044396B" w:rsidRPr="0044396B" w:rsidRDefault="0044396B" w:rsidP="00B85557">
      <w:pPr>
        <w:jc w:val="center"/>
        <w:rPr>
          <w:rFonts w:ascii="Dosis" w:hAnsi="Dosis"/>
          <w:lang w:val="es-ES"/>
        </w:rPr>
      </w:pPr>
    </w:p>
    <w:p w:rsidR="0027307A" w:rsidRPr="0044396B" w:rsidRDefault="0027307A" w:rsidP="00B85557">
      <w:pPr>
        <w:jc w:val="center"/>
        <w:rPr>
          <w:rFonts w:ascii="Dosis" w:hAnsi="Dosis"/>
          <w:b/>
          <w:szCs w:val="22"/>
          <w:u w:val="single"/>
          <w:lang w:val="es-ES"/>
        </w:rPr>
      </w:pPr>
      <w:r w:rsidRPr="0044396B">
        <w:rPr>
          <w:rFonts w:ascii="Dosis" w:hAnsi="Dosis"/>
          <w:b/>
          <w:szCs w:val="22"/>
          <w:u w:val="single"/>
          <w:lang w:val="es-ES"/>
        </w:rPr>
        <w:t xml:space="preserve">PRIMER AÑO </w:t>
      </w:r>
    </w:p>
    <w:tbl>
      <w:tblPr>
        <w:tblW w:w="11900" w:type="dxa"/>
        <w:jc w:val="center"/>
        <w:tblInd w:w="53" w:type="dxa"/>
        <w:tblCellMar>
          <w:left w:w="70" w:type="dxa"/>
          <w:right w:w="70" w:type="dxa"/>
        </w:tblCellMar>
        <w:tblLook w:val="00A0"/>
      </w:tblPr>
      <w:tblGrid>
        <w:gridCol w:w="2380"/>
        <w:gridCol w:w="2380"/>
        <w:gridCol w:w="2380"/>
        <w:gridCol w:w="2380"/>
        <w:gridCol w:w="2380"/>
      </w:tblGrid>
      <w:tr w:rsidR="0027307A" w:rsidRPr="0044396B" w:rsidTr="00485780">
        <w:trPr>
          <w:trHeight w:val="40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LUNES</w:t>
            </w:r>
          </w:p>
        </w:tc>
        <w:tc>
          <w:tcPr>
            <w:tcW w:w="2380" w:type="dxa"/>
            <w:tcBorders>
              <w:top w:val="single" w:sz="8" w:space="0" w:color="1A1A1A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MARTES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B5217A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MIÉRCOLES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JUEVES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VIERNES</w:t>
            </w:r>
          </w:p>
        </w:tc>
      </w:tr>
      <w:tr w:rsidR="0027307A" w:rsidRPr="0044396B" w:rsidTr="00485780">
        <w:trPr>
          <w:trHeight w:val="37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8:00 a 12:00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8:30 a 12:30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B5217A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8:30 a 12:30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8:30 a 12:30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8:00 a 12:00</w:t>
            </w:r>
          </w:p>
        </w:tc>
      </w:tr>
      <w:tr w:rsidR="0027307A" w:rsidRPr="0044396B" w:rsidTr="00485780">
        <w:trPr>
          <w:trHeight w:val="25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VISIÓN 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72777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GRABADO I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DIBUJO I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DIBUJO 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GRABADO I</w:t>
            </w:r>
          </w:p>
        </w:tc>
      </w:tr>
      <w:tr w:rsidR="0027307A" w:rsidRPr="0044396B" w:rsidTr="00485780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Cs/>
                <w:szCs w:val="22"/>
                <w:lang w:val="es-ES" w:eastAsia="es-ES"/>
              </w:rPr>
              <w:t>8:00 a 10:00 Teórico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72777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27307A" w:rsidRPr="0044396B" w:rsidTr="00485780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10:30 a 12:00 práctico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27307A" w:rsidRPr="0044396B" w:rsidTr="00485780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Fraenza / Yonahara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6609C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Miranda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Mutal  / Quiñonero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Mutal  / Quiñonero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Miranda</w:t>
            </w:r>
          </w:p>
        </w:tc>
      </w:tr>
      <w:tr w:rsidR="0027307A" w:rsidRPr="0044396B" w:rsidTr="00485780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6609C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27307A" w:rsidRPr="0044396B" w:rsidTr="00485780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07A" w:rsidRPr="0044396B" w:rsidRDefault="0027307A" w:rsidP="00731F9A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27307A" w:rsidRPr="0044396B" w:rsidTr="00485780">
        <w:trPr>
          <w:trHeight w:val="27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Anual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Primer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7307A" w:rsidRPr="0044396B" w:rsidRDefault="0027307A" w:rsidP="00731F9A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Primer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Primer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Primer Cuatrimestre</w:t>
            </w:r>
          </w:p>
        </w:tc>
      </w:tr>
      <w:tr w:rsidR="0027307A" w:rsidRPr="0044396B" w:rsidTr="00485780">
        <w:trPr>
          <w:trHeight w:val="27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 2 Haití – Teórici</w:t>
            </w:r>
          </w:p>
          <w:p w:rsidR="0027307A" w:rsidRPr="0044396B" w:rsidRDefault="0027307A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De Monte – Práctico 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Aula C – Cepia anexo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De Monte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De Monte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Aula C – Cepia anexo</w:t>
            </w:r>
          </w:p>
        </w:tc>
      </w:tr>
      <w:tr w:rsidR="0027307A" w:rsidRPr="0044396B" w:rsidTr="00C42108">
        <w:trPr>
          <w:trHeight w:val="25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MARTES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1A1A1A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EF26F6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JUEVES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VIERNES</w:t>
            </w:r>
          </w:p>
        </w:tc>
      </w:tr>
      <w:tr w:rsidR="0027307A" w:rsidRPr="0044396B" w:rsidTr="00027808">
        <w:trPr>
          <w:trHeight w:val="27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15:00 a 17:30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EF26F6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14:00 a 16:00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12:00 A 15:00</w:t>
            </w:r>
          </w:p>
        </w:tc>
      </w:tr>
      <w:tr w:rsidR="0027307A" w:rsidRPr="0044396B" w:rsidTr="00027808">
        <w:trPr>
          <w:trHeight w:val="25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INTROD. A LA HISTORIA</w:t>
            </w:r>
          </w:p>
          <w:p w:rsidR="0027307A" w:rsidRPr="0044396B" w:rsidRDefault="0027307A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DE LAS ARTES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1715E9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INTROD. A LA HISTORIA</w:t>
            </w:r>
          </w:p>
          <w:p w:rsidR="0027307A" w:rsidRPr="0044396B" w:rsidRDefault="0027307A" w:rsidP="0048099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DE LAS ARTES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FD04A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PRÁCTICA DOCENTE I</w:t>
            </w:r>
          </w:p>
        </w:tc>
      </w:tr>
      <w:tr w:rsidR="0027307A" w:rsidRPr="0044396B" w:rsidTr="00027808">
        <w:trPr>
          <w:trHeight w:val="255"/>
          <w:jc w:val="center"/>
        </w:trPr>
        <w:tc>
          <w:tcPr>
            <w:tcW w:w="238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6A076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Cs/>
                <w:szCs w:val="22"/>
                <w:lang w:val="es-ES" w:eastAsia="es-ES"/>
              </w:rPr>
              <w:t>Nusenovich / Jacobo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1715E9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Cs/>
                <w:szCs w:val="22"/>
                <w:lang w:val="es-ES" w:eastAsia="es-ES"/>
              </w:rPr>
              <w:t>Nusenovich / Jacobo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FD04A9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Maura Sajeva</w:t>
            </w:r>
          </w:p>
        </w:tc>
      </w:tr>
      <w:tr w:rsidR="0027307A" w:rsidRPr="0044396B" w:rsidTr="00027808">
        <w:trPr>
          <w:trHeight w:val="255"/>
          <w:jc w:val="center"/>
        </w:trPr>
        <w:tc>
          <w:tcPr>
            <w:tcW w:w="238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6A076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1715E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FD04A9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Fernanda Vivanco?</w:t>
            </w:r>
          </w:p>
        </w:tc>
      </w:tr>
      <w:tr w:rsidR="0027307A" w:rsidRPr="0044396B" w:rsidTr="00027808">
        <w:trPr>
          <w:trHeight w:val="255"/>
          <w:jc w:val="center"/>
        </w:trPr>
        <w:tc>
          <w:tcPr>
            <w:tcW w:w="238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DF0165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27307A" w:rsidRPr="0044396B" w:rsidTr="00027808">
        <w:trPr>
          <w:trHeight w:val="255"/>
          <w:jc w:val="center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Anual 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DF0165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Anual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1ª Cuatrimestre</w:t>
            </w:r>
          </w:p>
        </w:tc>
      </w:tr>
      <w:tr w:rsidR="0027307A" w:rsidRPr="0044396B" w:rsidTr="00027808">
        <w:trPr>
          <w:trHeight w:val="25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90020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Medios Audiovisuales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27307A" w:rsidRPr="0044396B" w:rsidRDefault="0027307A" w:rsidP="00DF0165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27307A" w:rsidRPr="0044396B" w:rsidRDefault="0027307A" w:rsidP="00EF26F6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Aula C 500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Medios Audiovisuales </w:t>
            </w:r>
          </w:p>
        </w:tc>
      </w:tr>
      <w:tr w:rsidR="0027307A" w:rsidRPr="0044396B" w:rsidTr="00027808">
        <w:trPr>
          <w:trHeight w:val="25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LUNES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97C13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MARTES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MIÉRCOLES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JUEVES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VIERNES</w:t>
            </w:r>
          </w:p>
        </w:tc>
      </w:tr>
      <w:tr w:rsidR="0027307A" w:rsidRPr="0044396B" w:rsidTr="00027808">
        <w:trPr>
          <w:trHeight w:val="255"/>
          <w:jc w:val="center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17:00 a  21:00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97C13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17:00 a  21:00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13:00 A 15:00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7.00 a"/>
              </w:smartTagPr>
              <w:r w:rsidRPr="0044396B">
                <w:rPr>
                  <w:rFonts w:ascii="Dosis" w:hAnsi="Dosis" w:cs="Arial"/>
                  <w:szCs w:val="22"/>
                  <w:lang w:val="es-ES" w:eastAsia="es-ES"/>
                </w:rPr>
                <w:t>17.00 a</w:t>
              </w:r>
            </w:smartTag>
            <w:r w:rsidRPr="0044396B">
              <w:rPr>
                <w:rFonts w:ascii="Dosis" w:hAnsi="Dosis" w:cs="Arial"/>
                <w:szCs w:val="22"/>
                <w:lang w:val="es-ES" w:eastAsia="es-ES"/>
              </w:rPr>
              <w:t xml:space="preserve"> 21:00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15:00 a 19:00</w:t>
            </w:r>
          </w:p>
        </w:tc>
      </w:tr>
      <w:tr w:rsidR="0027307A" w:rsidRPr="0044396B" w:rsidTr="00027808">
        <w:trPr>
          <w:trHeight w:val="36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DIBUJO 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DIBUJO 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VISIÓN 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07A" w:rsidRPr="0044396B" w:rsidRDefault="0027307A" w:rsidP="00EF26F6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GRABADO 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GRABADO I</w:t>
            </w:r>
          </w:p>
        </w:tc>
      </w:tr>
      <w:tr w:rsidR="0027307A" w:rsidRPr="0044396B" w:rsidTr="006E69B1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Cs/>
                <w:szCs w:val="22"/>
                <w:lang w:val="es-ES" w:eastAsia="es-ES"/>
              </w:rPr>
              <w:t>16:00 a 18:00 Teórico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07A" w:rsidRPr="0044396B" w:rsidRDefault="0027307A" w:rsidP="00EF26F6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27307A" w:rsidRPr="0044396B" w:rsidTr="006E69B1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González / Fuentes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González / Fuentes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18:30 a 20:00 práctico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EF26F6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Hernández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Hernández</w:t>
            </w:r>
          </w:p>
        </w:tc>
      </w:tr>
      <w:tr w:rsidR="0027307A" w:rsidRPr="0044396B" w:rsidTr="006E69B1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07A" w:rsidRPr="0044396B" w:rsidRDefault="0027307A" w:rsidP="009B5083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Fraenza / Yonahara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EF26F6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27307A" w:rsidRPr="0044396B" w:rsidTr="006E69B1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Primer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Primer Cuatrimestre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 xml:space="preserve">Anual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Primer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Primer Cuatrimestre </w:t>
            </w:r>
          </w:p>
        </w:tc>
      </w:tr>
      <w:tr w:rsidR="0027307A" w:rsidRPr="0044396B" w:rsidTr="006E69B1">
        <w:trPr>
          <w:trHeight w:val="33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De Monte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90020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De Monte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 C7- Baterias C - Teorico DE De Monte - Práctico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27307A" w:rsidRPr="0044396B" w:rsidRDefault="0027307A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Aula C – Cepia Anexo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90020"/>
            <w:noWrap/>
            <w:vAlign w:val="bottom"/>
          </w:tcPr>
          <w:p w:rsidR="0027307A" w:rsidRPr="0044396B" w:rsidRDefault="0027307A" w:rsidP="0048099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Aula C – Cepia Anexo</w:t>
            </w:r>
          </w:p>
        </w:tc>
      </w:tr>
    </w:tbl>
    <w:p w:rsidR="0027307A" w:rsidRPr="0044396B" w:rsidRDefault="0027307A" w:rsidP="00BB6665">
      <w:pPr>
        <w:rPr>
          <w:rFonts w:ascii="Dosis" w:hAnsi="Dosis"/>
          <w:b/>
          <w:szCs w:val="22"/>
          <w:lang w:val="es-ES"/>
        </w:rPr>
      </w:pPr>
    </w:p>
    <w:p w:rsidR="0027307A" w:rsidRPr="0044396B" w:rsidRDefault="0027307A" w:rsidP="00BB6665">
      <w:pPr>
        <w:rPr>
          <w:rFonts w:ascii="Dosis" w:hAnsi="Dosis"/>
          <w:b/>
          <w:szCs w:val="22"/>
          <w:lang w:val="es-ES"/>
        </w:rPr>
      </w:pPr>
    </w:p>
    <w:p w:rsidR="0027307A" w:rsidRPr="0044396B" w:rsidRDefault="0027307A" w:rsidP="00B85557">
      <w:pPr>
        <w:jc w:val="center"/>
        <w:rPr>
          <w:rFonts w:ascii="Dosis" w:hAnsi="Dosis"/>
          <w:b/>
          <w:szCs w:val="22"/>
          <w:lang w:val="es-ES"/>
        </w:rPr>
      </w:pPr>
      <w:r w:rsidRPr="0044396B">
        <w:rPr>
          <w:rFonts w:ascii="Dosis" w:hAnsi="Dosis"/>
          <w:b/>
          <w:szCs w:val="22"/>
          <w:lang w:val="es-ES"/>
        </w:rPr>
        <w:t>DEPARTAMENTO ACADÉMICO DE ARTES VISUALES</w:t>
      </w:r>
    </w:p>
    <w:p w:rsidR="0027307A" w:rsidRPr="0044396B" w:rsidRDefault="0027307A" w:rsidP="00B85557">
      <w:pPr>
        <w:jc w:val="center"/>
        <w:rPr>
          <w:rFonts w:ascii="Dosis" w:hAnsi="Dosis"/>
          <w:szCs w:val="22"/>
          <w:lang w:val="es-ES"/>
        </w:rPr>
      </w:pPr>
      <w:r w:rsidRPr="0044396B">
        <w:rPr>
          <w:rFonts w:ascii="Dosis" w:hAnsi="Dosis"/>
          <w:b/>
          <w:szCs w:val="22"/>
          <w:lang w:val="es-ES"/>
        </w:rPr>
        <w:t>CARRERAS:</w:t>
      </w:r>
      <w:r w:rsidRPr="0044396B">
        <w:rPr>
          <w:rFonts w:ascii="Dosis" w:hAnsi="Dosis"/>
          <w:szCs w:val="22"/>
          <w:lang w:val="es-ES"/>
        </w:rPr>
        <w:t xml:space="preserve"> PROFESORADO EN EDUCACIÓN PLÁSTICA Y VISUAL -  PLAN 2016</w:t>
      </w:r>
    </w:p>
    <w:p w:rsidR="0027307A" w:rsidRPr="0044396B" w:rsidRDefault="0027307A" w:rsidP="00B85557">
      <w:pPr>
        <w:jc w:val="center"/>
        <w:rPr>
          <w:rFonts w:ascii="Dosis" w:hAnsi="Dosis"/>
          <w:szCs w:val="22"/>
          <w:lang w:val="es-ES"/>
        </w:rPr>
      </w:pPr>
      <w:r w:rsidRPr="0044396B">
        <w:rPr>
          <w:rFonts w:ascii="Dosis" w:hAnsi="Dosis"/>
          <w:b/>
          <w:szCs w:val="22"/>
          <w:u w:val="single"/>
          <w:lang w:val="es-ES"/>
        </w:rPr>
        <w:t>SEGUNDO AÑO</w:t>
      </w:r>
    </w:p>
    <w:tbl>
      <w:tblPr>
        <w:tblW w:w="11900" w:type="dxa"/>
        <w:jc w:val="center"/>
        <w:tblInd w:w="53" w:type="dxa"/>
        <w:tblCellMar>
          <w:left w:w="70" w:type="dxa"/>
          <w:right w:w="70" w:type="dxa"/>
        </w:tblCellMar>
        <w:tblLook w:val="00A0"/>
      </w:tblPr>
      <w:tblGrid>
        <w:gridCol w:w="2380"/>
        <w:gridCol w:w="2380"/>
        <w:gridCol w:w="2380"/>
        <w:gridCol w:w="2380"/>
        <w:gridCol w:w="2380"/>
      </w:tblGrid>
      <w:tr w:rsidR="00AF4C83" w:rsidRPr="0044396B" w:rsidTr="00FD5A6E">
        <w:trPr>
          <w:trHeight w:val="36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AF4C83" w:rsidRPr="0044396B" w:rsidRDefault="00AF4C8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LUNES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4C83" w:rsidRPr="0044396B" w:rsidRDefault="00AF4C8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AF4C83" w:rsidRPr="0044396B" w:rsidRDefault="00AF4C8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MIÉRCOLES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4C83" w:rsidRPr="0044396B" w:rsidRDefault="00AF4C83" w:rsidP="00A270A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4C83" w:rsidRPr="0044396B" w:rsidRDefault="00AF4C8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AF4C83" w:rsidRPr="0044396B" w:rsidTr="00FD5A6E">
        <w:trPr>
          <w:trHeight w:val="36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AF4C83" w:rsidRPr="0044396B" w:rsidRDefault="00AF4C8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8:00 a 12:00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4C83" w:rsidRPr="0044396B" w:rsidRDefault="00AF4C8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AF4C83" w:rsidRPr="0044396B" w:rsidRDefault="00AF4C8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9:00 a 13:00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4C83" w:rsidRPr="0044396B" w:rsidRDefault="00AF4C83" w:rsidP="00A270A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F4C83" w:rsidRPr="0044396B" w:rsidRDefault="00AF4C83" w:rsidP="0048099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AF4C83" w:rsidRPr="0044396B" w:rsidTr="00FD5A6E">
        <w:trPr>
          <w:trHeight w:val="248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Psicología y Educación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F4C83" w:rsidRPr="0044396B" w:rsidRDefault="00AF4C83" w:rsidP="00352E30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Lenguaje Plástico Visual y Escolaridad I 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F4C83" w:rsidRPr="0044396B" w:rsidRDefault="00AF4C83" w:rsidP="00A270AC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4C83" w:rsidRPr="0044396B" w:rsidRDefault="00AF4C83" w:rsidP="0048099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AF4C83" w:rsidRPr="0044396B" w:rsidTr="00FD5A6E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352E30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F4C83" w:rsidRPr="0044396B" w:rsidRDefault="00AF4C83" w:rsidP="00352E30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A270AC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4C83" w:rsidRPr="0044396B" w:rsidRDefault="00AF4C83" w:rsidP="0048099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AF4C83" w:rsidRPr="0044396B" w:rsidTr="00FD5A6E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Cs/>
                <w:szCs w:val="22"/>
                <w:lang w:val="es-ES" w:eastAsia="es-ES"/>
              </w:rPr>
              <w:t>Claudia Torcomian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F4C83" w:rsidRPr="0044396B" w:rsidRDefault="00AF4C8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 xml:space="preserve">Carpio/ Argarañaz 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A270A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4C83" w:rsidRPr="0044396B" w:rsidRDefault="00AF4C83" w:rsidP="0048099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AF4C83" w:rsidRPr="0044396B" w:rsidTr="00FD5A6E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Mariana DaPuez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F4C83" w:rsidRPr="0044396B" w:rsidRDefault="00AF4C8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A270A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4C83" w:rsidRPr="0044396B" w:rsidRDefault="00AF4C83" w:rsidP="0048099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AF4C83" w:rsidRPr="0044396B" w:rsidTr="00FD5A6E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F4C83" w:rsidRPr="0044396B" w:rsidRDefault="00AF4C8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A270A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4C83" w:rsidRPr="0044396B" w:rsidRDefault="00AF4C83" w:rsidP="0048099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AF4C83" w:rsidRPr="0044396B" w:rsidTr="00FD5A6E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1º y 2ª Cuatrimestre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C83" w:rsidRPr="0044396B" w:rsidRDefault="00AF4C8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Anual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A270A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C83" w:rsidRPr="0044396B" w:rsidRDefault="00AF4C83" w:rsidP="0048099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8C1B11" w:rsidRPr="0044396B" w:rsidTr="00FD5A6E">
        <w:trPr>
          <w:trHeight w:val="67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8C1B11" w:rsidRPr="0044396B" w:rsidRDefault="008C1B11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Aula A del Cepia Anexo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8C1B11" w:rsidRPr="0044396B" w:rsidRDefault="008C1B11" w:rsidP="00352E30">
            <w:pPr>
              <w:jc w:val="center"/>
              <w:rPr>
                <w:rFonts w:ascii="Dosis" w:hAnsi="Dosis" w:cs="Arial"/>
                <w:b/>
                <w:bCs/>
                <w:color w:val="E36C0A" w:themeColor="accent6" w:themeShade="BF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8C1B11" w:rsidRPr="0044396B" w:rsidRDefault="008A74E5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E1 CePIA anexo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8C1B11" w:rsidRPr="0044396B" w:rsidRDefault="008C1B11" w:rsidP="00A270AC">
            <w:pPr>
              <w:jc w:val="center"/>
              <w:rPr>
                <w:rFonts w:ascii="Dosis" w:hAnsi="Dosis" w:cs="Arial"/>
                <w:b/>
                <w:bCs/>
                <w:color w:val="FFFFFF" w:themeColor="background1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1B11" w:rsidRPr="0044396B" w:rsidRDefault="008C1B11" w:rsidP="0048099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27307A" w:rsidRPr="0044396B" w:rsidTr="00FD5A6E">
        <w:trPr>
          <w:trHeight w:val="375"/>
          <w:jc w:val="center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D227E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MARTES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MIÉRCOLES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952B7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JUEVES </w:t>
            </w:r>
          </w:p>
        </w:tc>
        <w:tc>
          <w:tcPr>
            <w:tcW w:w="238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BA321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27307A" w:rsidRPr="0044396B" w:rsidTr="00FD5A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D227E3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 xml:space="preserve">11:00 a 14:00                                                                   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27307A" w:rsidRPr="0044396B" w:rsidRDefault="0027307A" w:rsidP="00952B7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12:00 A 14:00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BA3213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27307A" w:rsidRPr="0044396B" w:rsidTr="00FD5A6E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D227E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Historia del Arte Argentino y Latinoam.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952B7E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 xml:space="preserve">Didáctica  General </w:t>
            </w:r>
          </w:p>
        </w:tc>
        <w:tc>
          <w:tcPr>
            <w:tcW w:w="238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BA321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27307A" w:rsidRPr="0044396B" w:rsidTr="00FD5A6E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D227E3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952B7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BA3213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27307A" w:rsidRPr="0044396B" w:rsidTr="00FD5A6E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D227E3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Cs/>
                <w:szCs w:val="22"/>
                <w:lang w:val="es-ES" w:eastAsia="es-ES"/>
              </w:rPr>
              <w:t>Jacobo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952B7E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 xml:space="preserve">Celia Salit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BA3213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27307A" w:rsidRPr="0044396B" w:rsidTr="00FD5A6E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D227E3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952B7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BA3213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27307A" w:rsidRPr="0044396B" w:rsidTr="00FD5A6E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D227E3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Anual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307A" w:rsidRPr="0044396B" w:rsidRDefault="0027307A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952B7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>1ª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BA3213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27307A" w:rsidRPr="0044396B" w:rsidTr="00FD5A6E">
        <w:trPr>
          <w:trHeight w:val="315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27307A" w:rsidRPr="0044396B" w:rsidRDefault="0027307A" w:rsidP="00D227E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27307A" w:rsidRPr="0044396B" w:rsidRDefault="0027307A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Medios Audiovisuales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27307A" w:rsidRPr="0044396B" w:rsidRDefault="0027307A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27307A" w:rsidRPr="0044396B" w:rsidRDefault="0027307A" w:rsidP="00952B7E">
            <w:pPr>
              <w:jc w:val="center"/>
              <w:rPr>
                <w:rFonts w:ascii="Dosis" w:hAnsi="Dosis" w:cs="Arial"/>
                <w:b/>
                <w:bCs/>
                <w:color w:val="FFFFFF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color w:val="FFFFFF"/>
                <w:szCs w:val="22"/>
                <w:lang w:val="es-ES" w:eastAsia="es-ES"/>
              </w:rPr>
              <w:t>Aula 2 Pabellón Haití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07A" w:rsidRPr="0044396B" w:rsidRDefault="0027307A" w:rsidP="00BA321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AF4C83" w:rsidRPr="0044396B" w:rsidTr="008C1B11">
        <w:trPr>
          <w:trHeight w:val="392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AF4C83" w:rsidRPr="0044396B" w:rsidRDefault="00AF4C83" w:rsidP="002916A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>LUNES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AF4C83" w:rsidRPr="0044396B" w:rsidRDefault="00AF4C83" w:rsidP="002E6A99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>MARTES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AF4C83" w:rsidRPr="0044396B" w:rsidRDefault="00AF4C83" w:rsidP="002E6A99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>MIÉRCOLES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AF4C83" w:rsidRPr="0044396B" w:rsidRDefault="00A40475" w:rsidP="00A270A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JUEVES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AF4C83" w:rsidRPr="0044396B" w:rsidRDefault="00A40475" w:rsidP="00A270A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VIERNES</w:t>
            </w:r>
          </w:p>
        </w:tc>
      </w:tr>
      <w:tr w:rsidR="00AF4C83" w:rsidRPr="0044396B" w:rsidTr="008C1B11">
        <w:trPr>
          <w:trHeight w:val="87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AF4C83" w:rsidRPr="0044396B" w:rsidRDefault="00AF4C83" w:rsidP="002916A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lastRenderedPageBreak/>
              <w:t>15:00 A 17:00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AF4C83" w:rsidRPr="0044396B" w:rsidRDefault="00AF4C83" w:rsidP="003B40C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16:00 a 20:00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AF4C83" w:rsidRPr="0044396B" w:rsidRDefault="00AF4C83" w:rsidP="0048099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16:00 a 20:00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AF4C83" w:rsidRPr="0044396B" w:rsidRDefault="00A40475" w:rsidP="00A270A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17:00  a 2</w:t>
            </w:r>
            <w:r w:rsidR="00AF4C83" w:rsidRPr="0044396B">
              <w:rPr>
                <w:rFonts w:ascii="Dosis" w:hAnsi="Dosis" w:cs="Arial"/>
                <w:szCs w:val="22"/>
                <w:lang w:val="es-ES" w:eastAsia="es-ES"/>
              </w:rPr>
              <w:t>1:00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AF4C83" w:rsidRPr="0044396B" w:rsidRDefault="00A40475" w:rsidP="00A270A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17:00  a 2</w:t>
            </w:r>
            <w:r w:rsidR="00AF4C83" w:rsidRPr="0044396B">
              <w:rPr>
                <w:rFonts w:ascii="Dosis" w:hAnsi="Dosis" w:cs="Arial"/>
                <w:szCs w:val="22"/>
                <w:lang w:val="es-ES" w:eastAsia="es-ES"/>
              </w:rPr>
              <w:t>1:00</w:t>
            </w:r>
          </w:p>
        </w:tc>
      </w:tr>
      <w:tr w:rsidR="00AF4C83" w:rsidRPr="0044396B" w:rsidTr="008C1B11">
        <w:trPr>
          <w:trHeight w:val="37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2916A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 xml:space="preserve">Didáctica  General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3B40C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>Pintura II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480990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>Pintura II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4C83" w:rsidRPr="0044396B" w:rsidRDefault="00AF4C83" w:rsidP="00A270A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Escultura II </w:t>
            </w:r>
          </w:p>
          <w:p w:rsidR="00AF4C83" w:rsidRPr="0044396B" w:rsidRDefault="00AF4C83" w:rsidP="00A270A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  <w:p w:rsidR="00AF4C83" w:rsidRPr="0044396B" w:rsidRDefault="00AF4C83" w:rsidP="00A270AC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Cs/>
                <w:szCs w:val="22"/>
                <w:lang w:val="es-ES" w:eastAsia="es-ES"/>
              </w:rPr>
              <w:t>Lucero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4C83" w:rsidRPr="0044396B" w:rsidRDefault="00AF4C83" w:rsidP="00A270AC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Escultura II </w:t>
            </w:r>
          </w:p>
          <w:p w:rsidR="00AF4C83" w:rsidRPr="0044396B" w:rsidRDefault="00AF4C83" w:rsidP="00A270AC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  <w:p w:rsidR="00AF4C83" w:rsidRPr="0044396B" w:rsidRDefault="00AF4C83" w:rsidP="00A270AC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Cs/>
                <w:szCs w:val="22"/>
                <w:lang w:val="es-ES" w:eastAsia="es-ES"/>
              </w:rPr>
              <w:t>Lucero</w:t>
            </w:r>
          </w:p>
        </w:tc>
      </w:tr>
      <w:tr w:rsidR="00AF4C83" w:rsidRPr="0044396B" w:rsidTr="00A758E5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2916A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 xml:space="preserve">Celia Salit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3B40C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Agüero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48099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Agüero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4C83" w:rsidRPr="0044396B" w:rsidRDefault="00AF4C83" w:rsidP="00A270AC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4C83" w:rsidRPr="0044396B" w:rsidRDefault="00AF4C83" w:rsidP="00A270AC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</w:tr>
      <w:tr w:rsidR="00AF4C83" w:rsidRPr="0044396B" w:rsidTr="00A758E5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2916A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3B40C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48099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4C83" w:rsidRPr="0044396B" w:rsidRDefault="00AF4C83" w:rsidP="00A270A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4C83" w:rsidRPr="0044396B" w:rsidRDefault="00AF4C83" w:rsidP="005144B2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AF4C83" w:rsidRPr="0044396B" w:rsidTr="00A758E5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2916A4">
            <w:pPr>
              <w:jc w:val="center"/>
              <w:rPr>
                <w:rFonts w:ascii="Dosis" w:hAnsi="Dosis" w:cs="Arial"/>
                <w:b/>
                <w:color w:val="FFFFFF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3B40C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AF4C83" w:rsidRPr="0044396B" w:rsidRDefault="00AF4C83" w:rsidP="0048099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4C83" w:rsidRPr="0044396B" w:rsidRDefault="00AF4C83" w:rsidP="00A270A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4C83" w:rsidRPr="0044396B" w:rsidRDefault="00AF4C83" w:rsidP="005144B2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AF4C83" w:rsidRPr="0044396B" w:rsidTr="008C1B11">
        <w:trPr>
          <w:trHeight w:val="315"/>
          <w:jc w:val="center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4C83" w:rsidRPr="0044396B" w:rsidRDefault="00AF4C83" w:rsidP="00D227E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>1ª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4C83" w:rsidRPr="0044396B" w:rsidRDefault="00AF4C83" w:rsidP="003B40C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>1º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4C83" w:rsidRPr="0044396B" w:rsidRDefault="00AF4C83" w:rsidP="00480990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>1ª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C83" w:rsidRPr="0044396B" w:rsidRDefault="00AF4C83" w:rsidP="00A270AC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>1ª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C83" w:rsidRPr="0044396B" w:rsidRDefault="00AF4C83" w:rsidP="005144B2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>1ª Cuatrimestre</w:t>
            </w:r>
          </w:p>
        </w:tc>
      </w:tr>
      <w:tr w:rsidR="00AF4C83" w:rsidRPr="0044396B" w:rsidTr="008C1B11">
        <w:trPr>
          <w:trHeight w:val="37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2000"/>
            <w:noWrap/>
            <w:vAlign w:val="bottom"/>
          </w:tcPr>
          <w:p w:rsidR="00AF4C83" w:rsidRPr="0044396B" w:rsidRDefault="00AF4C83" w:rsidP="00352E30">
            <w:pPr>
              <w:jc w:val="center"/>
              <w:rPr>
                <w:rFonts w:ascii="Dosis" w:hAnsi="Dosis" w:cs="Arial"/>
                <w:b/>
                <w:color w:val="FFFFFF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color w:val="FFFFFF"/>
                <w:szCs w:val="22"/>
                <w:lang w:val="es-ES" w:eastAsia="es-ES"/>
              </w:rPr>
              <w:t>Medios Audiovisuales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2000"/>
            <w:noWrap/>
            <w:vAlign w:val="bottom"/>
          </w:tcPr>
          <w:p w:rsidR="00AF4C83" w:rsidRPr="0044396B" w:rsidRDefault="00AF4C83" w:rsidP="003B40C4">
            <w:pPr>
              <w:jc w:val="center"/>
              <w:rPr>
                <w:rFonts w:ascii="Dosis" w:hAnsi="Dosis" w:cs="Arial"/>
                <w:b/>
                <w:color w:val="FFFFFF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color w:val="FFFFFF"/>
                <w:szCs w:val="22"/>
                <w:lang w:val="es-ES" w:eastAsia="es-ES"/>
              </w:rPr>
              <w:t xml:space="preserve">Crespo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2000"/>
            <w:noWrap/>
            <w:vAlign w:val="bottom"/>
          </w:tcPr>
          <w:p w:rsidR="00AF4C83" w:rsidRPr="0044396B" w:rsidRDefault="00AF4C83" w:rsidP="00480990">
            <w:pPr>
              <w:jc w:val="center"/>
              <w:rPr>
                <w:rFonts w:ascii="Dosis" w:hAnsi="Dosis" w:cs="Arial"/>
                <w:b/>
                <w:color w:val="FFFFFF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color w:val="FFFFFF"/>
                <w:szCs w:val="22"/>
                <w:lang w:val="es-ES" w:eastAsia="es-ES"/>
              </w:rPr>
              <w:t xml:space="preserve">Crespo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AF4C83" w:rsidRPr="0044396B" w:rsidRDefault="00C3430B" w:rsidP="00247CBE">
            <w:pPr>
              <w:jc w:val="center"/>
              <w:rPr>
                <w:rFonts w:ascii="Dosis" w:hAnsi="Dosis" w:cs="Arial"/>
                <w:b/>
                <w:bCs/>
                <w:color w:val="FFFFFF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color w:val="FFFFFF"/>
                <w:szCs w:val="22"/>
                <w:lang w:val="es-ES" w:eastAsia="es-ES"/>
              </w:rPr>
              <w:t>Cabaña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AF4C83" w:rsidRPr="0044396B" w:rsidRDefault="00C3430B" w:rsidP="005144B2">
            <w:pPr>
              <w:jc w:val="center"/>
              <w:rPr>
                <w:rFonts w:ascii="Dosis" w:hAnsi="Dosis" w:cs="Arial"/>
                <w:b/>
                <w:bCs/>
                <w:color w:val="FFFFFF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color w:val="FFFFFF"/>
                <w:szCs w:val="22"/>
                <w:lang w:val="es-ES" w:eastAsia="es-ES"/>
              </w:rPr>
              <w:t>Cabaña</w:t>
            </w:r>
          </w:p>
        </w:tc>
      </w:tr>
    </w:tbl>
    <w:p w:rsidR="0027307A" w:rsidRPr="0044396B" w:rsidRDefault="0027307A" w:rsidP="00EC762A">
      <w:pPr>
        <w:rPr>
          <w:rFonts w:ascii="Dosis" w:hAnsi="Dosis"/>
          <w:b/>
          <w:szCs w:val="22"/>
          <w:u w:val="single"/>
          <w:lang w:val="es-ES"/>
        </w:rPr>
      </w:pPr>
    </w:p>
    <w:p w:rsidR="00DC264F" w:rsidRPr="0044396B" w:rsidRDefault="00DC264F" w:rsidP="00DC264F">
      <w:pPr>
        <w:jc w:val="center"/>
        <w:rPr>
          <w:rFonts w:ascii="Dosis" w:hAnsi="Dosis"/>
          <w:b/>
          <w:szCs w:val="22"/>
          <w:lang w:val="es-ES"/>
        </w:rPr>
      </w:pPr>
      <w:r w:rsidRPr="0044396B">
        <w:rPr>
          <w:rFonts w:ascii="Dosis" w:hAnsi="Dosis"/>
          <w:b/>
          <w:szCs w:val="22"/>
          <w:lang w:val="es-ES"/>
        </w:rPr>
        <w:t>DEPARTAMENTO ACADÉMICO DE ARTES VISUALES</w:t>
      </w:r>
    </w:p>
    <w:p w:rsidR="00DC264F" w:rsidRPr="0044396B" w:rsidRDefault="00DC264F" w:rsidP="00DC264F">
      <w:pPr>
        <w:jc w:val="center"/>
        <w:rPr>
          <w:rFonts w:ascii="Dosis" w:hAnsi="Dosis"/>
          <w:szCs w:val="22"/>
          <w:lang w:val="es-ES"/>
        </w:rPr>
      </w:pPr>
      <w:r w:rsidRPr="0044396B">
        <w:rPr>
          <w:rFonts w:ascii="Dosis" w:hAnsi="Dosis"/>
          <w:b/>
          <w:szCs w:val="22"/>
          <w:lang w:val="es-ES"/>
        </w:rPr>
        <w:t>CARRERAS:</w:t>
      </w:r>
      <w:r w:rsidRPr="0044396B">
        <w:rPr>
          <w:rFonts w:ascii="Dosis" w:hAnsi="Dosis"/>
          <w:szCs w:val="22"/>
          <w:lang w:val="es-ES"/>
        </w:rPr>
        <w:t xml:space="preserve"> PROFESORADO EN EDUCACIÓN PLÁSTICA Y VISUAL -  PLAN 2016</w:t>
      </w:r>
    </w:p>
    <w:p w:rsidR="00DC264F" w:rsidRPr="0044396B" w:rsidRDefault="00DC264F" w:rsidP="002C287F">
      <w:pPr>
        <w:tabs>
          <w:tab w:val="left" w:pos="1641"/>
        </w:tabs>
        <w:jc w:val="center"/>
        <w:rPr>
          <w:rFonts w:ascii="Dosis" w:hAnsi="Dosis"/>
          <w:szCs w:val="22"/>
          <w:lang w:val="es-ES"/>
        </w:rPr>
      </w:pPr>
      <w:r w:rsidRPr="0044396B">
        <w:rPr>
          <w:rFonts w:ascii="Dosis" w:hAnsi="Dosis"/>
          <w:b/>
          <w:szCs w:val="22"/>
          <w:u w:val="single"/>
          <w:lang w:val="es-ES"/>
        </w:rPr>
        <w:t>TERCER AÑO</w:t>
      </w:r>
    </w:p>
    <w:tbl>
      <w:tblPr>
        <w:tblW w:w="11900" w:type="dxa"/>
        <w:jc w:val="center"/>
        <w:tblInd w:w="53" w:type="dxa"/>
        <w:tblCellMar>
          <w:left w:w="70" w:type="dxa"/>
          <w:right w:w="70" w:type="dxa"/>
        </w:tblCellMar>
        <w:tblLook w:val="00A0"/>
      </w:tblPr>
      <w:tblGrid>
        <w:gridCol w:w="2380"/>
        <w:gridCol w:w="2380"/>
        <w:gridCol w:w="2380"/>
        <w:gridCol w:w="2380"/>
        <w:gridCol w:w="2380"/>
      </w:tblGrid>
      <w:tr w:rsidR="00B94DD5" w:rsidRPr="0044396B" w:rsidTr="002E55BE">
        <w:trPr>
          <w:trHeight w:val="36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MARTES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97C13"/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JUEVES</w:t>
            </w:r>
          </w:p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9:00 A 11:00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B94DD5" w:rsidRPr="0044396B" w:rsidTr="002E55BE">
        <w:trPr>
          <w:trHeight w:val="36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 xml:space="preserve">9:30 a 14:00                                                                  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97C13"/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B94DD5" w:rsidRPr="0044396B" w:rsidTr="00D22C27">
        <w:trPr>
          <w:trHeight w:val="248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Historia del Arte II</w:t>
            </w:r>
          </w:p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>Filosofía y</w:t>
            </w:r>
          </w:p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>Educación</w:t>
            </w:r>
          </w:p>
          <w:p w:rsidR="00B94DD5" w:rsidRPr="0044396B" w:rsidRDefault="00B94DD5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Cesar Marchesino</w:t>
            </w:r>
          </w:p>
          <w:p w:rsidR="00B94DD5" w:rsidRPr="0044396B" w:rsidRDefault="00B94DD5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  <w:p w:rsidR="00B94DD5" w:rsidRPr="0044396B" w:rsidRDefault="00B94DD5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  <w:p w:rsidR="00B94DD5" w:rsidRPr="0044396B" w:rsidRDefault="00B94DD5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>1º Cuatrimestre</w:t>
            </w:r>
          </w:p>
        </w:tc>
        <w:tc>
          <w:tcPr>
            <w:tcW w:w="23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B94DD5" w:rsidRPr="0044396B" w:rsidTr="00D22C27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Cs/>
                <w:szCs w:val="22"/>
                <w:lang w:val="es-ES" w:eastAsia="es-ES"/>
              </w:rPr>
              <w:t>Mónica Mercado</w:t>
            </w:r>
          </w:p>
          <w:p w:rsidR="00B94DD5" w:rsidRPr="0044396B" w:rsidRDefault="00B94DD5" w:rsidP="004A58E4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Cs/>
                <w:szCs w:val="22"/>
                <w:lang w:val="es-ES" w:eastAsia="es-ES"/>
              </w:rPr>
              <w:t>Florencia Agüero</w:t>
            </w:r>
          </w:p>
          <w:p w:rsidR="00B94DD5" w:rsidRPr="0044396B" w:rsidRDefault="00B94DD5" w:rsidP="004A58E4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Cs/>
                <w:szCs w:val="22"/>
                <w:lang w:val="es-ES" w:eastAsia="es-ES"/>
              </w:rPr>
              <w:t>9:30 a 11:30 teórico</w:t>
            </w:r>
          </w:p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Cs/>
                <w:szCs w:val="22"/>
                <w:lang w:val="es-ES" w:eastAsia="es-ES"/>
              </w:rPr>
              <w:t>12:00 a 14:00 Práctico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FFFFFF"/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B94DD5" w:rsidRPr="0044396B" w:rsidTr="00D22C27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>1º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CC" w:fill="FFFFFF"/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B94DD5" w:rsidRPr="0044396B" w:rsidTr="00184CF5">
        <w:trPr>
          <w:trHeight w:val="67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B94DD5" w:rsidRPr="0044396B" w:rsidRDefault="00472C0B" w:rsidP="004A58E4">
            <w:pPr>
              <w:jc w:val="center"/>
              <w:rPr>
                <w:rFonts w:ascii="Dosis" w:hAnsi="Dosis" w:cs="Arial"/>
                <w:b/>
                <w:bCs/>
                <w:color w:val="FFFFFF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color w:val="FFFFFF"/>
                <w:szCs w:val="22"/>
                <w:lang w:val="es-ES" w:eastAsia="es-ES"/>
              </w:rPr>
              <w:t>Aula 5 - Haití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80020"/>
            <w:noWrap/>
            <w:vAlign w:val="bottom"/>
          </w:tcPr>
          <w:p w:rsidR="00B94DD5" w:rsidRPr="0044396B" w:rsidRDefault="0080723F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 xml:space="preserve">a confirmar </w:t>
            </w:r>
          </w:p>
        </w:tc>
        <w:tc>
          <w:tcPr>
            <w:tcW w:w="23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B94DD5" w:rsidRPr="0044396B" w:rsidTr="006F1A85">
        <w:trPr>
          <w:trHeight w:val="37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LUNES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MIÉRCOLES</w:t>
            </w:r>
          </w:p>
        </w:tc>
        <w:tc>
          <w:tcPr>
            <w:tcW w:w="23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97C13"/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JUEVES </w:t>
            </w:r>
          </w:p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13:00 a 16:00</w:t>
            </w:r>
          </w:p>
        </w:tc>
        <w:tc>
          <w:tcPr>
            <w:tcW w:w="2380" w:type="dxa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B94DD5" w:rsidRPr="0044396B" w:rsidTr="006F1A85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12:00 a 14:00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14:00 a 17:00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97C13"/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B94DD5" w:rsidRPr="0044396B" w:rsidTr="00002234">
        <w:trPr>
          <w:trHeight w:val="248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>Filosofía y</w:t>
            </w:r>
          </w:p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>Educación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Las Artes Visuales en Contextos no Formales</w:t>
            </w:r>
          </w:p>
        </w:tc>
        <w:tc>
          <w:tcPr>
            <w:tcW w:w="23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>Práctica Docente III</w:t>
            </w:r>
          </w:p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>Residencia: inicial y Primaria</w:t>
            </w:r>
          </w:p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Griselda Osorio</w:t>
            </w:r>
          </w:p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>Anual</w:t>
            </w:r>
          </w:p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B94DD5" w:rsidRPr="0044396B" w:rsidTr="00002234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Cesar Marchesino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Cs/>
                <w:szCs w:val="22"/>
                <w:lang w:val="es-ES" w:eastAsia="es-ES"/>
              </w:rPr>
              <w:t>Sara Carpio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6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B94DD5" w:rsidRPr="0044396B" w:rsidTr="009529D8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6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B94DD5" w:rsidRPr="0044396B" w:rsidTr="009529D8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>1º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1ª Cuatrimestre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B94DD5" w:rsidRPr="0044396B" w:rsidRDefault="00B94DD5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DC264F" w:rsidRPr="0044396B" w:rsidTr="00B94DD5">
        <w:trPr>
          <w:trHeight w:val="315"/>
          <w:jc w:val="center"/>
        </w:trPr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DC264F" w:rsidRPr="0044396B" w:rsidRDefault="0080723F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lastRenderedPageBreak/>
              <w:t xml:space="preserve">a confirmar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DC264F" w:rsidRPr="0044396B" w:rsidRDefault="008A16F0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E1 CePIA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80020"/>
            <w:noWrap/>
            <w:vAlign w:val="bottom"/>
          </w:tcPr>
          <w:p w:rsidR="00DC264F" w:rsidRPr="0044396B" w:rsidRDefault="0080723F" w:rsidP="004A58E4">
            <w:pPr>
              <w:jc w:val="center"/>
              <w:rPr>
                <w:rFonts w:ascii="Dosis" w:hAnsi="Dosis" w:cs="Arial"/>
                <w:b/>
                <w:bCs/>
                <w:color w:val="FFFFFF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color w:val="FFFFFF"/>
                <w:szCs w:val="22"/>
                <w:lang w:val="es-ES" w:eastAsia="es-ES"/>
              </w:rPr>
              <w:t xml:space="preserve">a confirmar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DC264F" w:rsidRPr="0044396B" w:rsidTr="004A58E4">
        <w:trPr>
          <w:trHeight w:val="392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>JUEVES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VIERNES</w:t>
            </w:r>
          </w:p>
        </w:tc>
      </w:tr>
      <w:tr w:rsidR="00DC264F" w:rsidRPr="0044396B" w:rsidTr="004A58E4">
        <w:trPr>
          <w:trHeight w:val="87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17:00 a 21:00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17:00 a 21:00</w:t>
            </w:r>
          </w:p>
        </w:tc>
      </w:tr>
      <w:tr w:rsidR="00DC264F" w:rsidRPr="0044396B" w:rsidTr="004A58E4">
        <w:trPr>
          <w:trHeight w:val="37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>ESCULTURA II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ESCULTURA II</w:t>
            </w:r>
          </w:p>
        </w:tc>
      </w:tr>
      <w:tr w:rsidR="00DC264F" w:rsidRPr="0044396B" w:rsidTr="004A58E4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Verónica Cuello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Verónica Cuello</w:t>
            </w:r>
          </w:p>
        </w:tc>
      </w:tr>
      <w:tr w:rsidR="00DC264F" w:rsidRPr="0044396B" w:rsidTr="004A58E4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264F" w:rsidRPr="0044396B" w:rsidRDefault="002C287F" w:rsidP="002C287F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Magui</w:t>
            </w:r>
            <w:r w:rsidR="00DC264F" w:rsidRPr="0044396B">
              <w:rPr>
                <w:rFonts w:ascii="Dosis" w:hAnsi="Dosis" w:cs="Arial"/>
                <w:szCs w:val="22"/>
                <w:lang w:val="es-ES" w:eastAsia="es-ES"/>
              </w:rPr>
              <w:t xml:space="preserve"> Lucero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264F" w:rsidRPr="0044396B" w:rsidRDefault="002C287F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szCs w:val="22"/>
                <w:lang w:val="es-ES" w:eastAsia="es-ES"/>
              </w:rPr>
              <w:t>Magui</w:t>
            </w:r>
            <w:r w:rsidR="00DC264F" w:rsidRPr="0044396B">
              <w:rPr>
                <w:rFonts w:ascii="Dosis" w:hAnsi="Dosis" w:cs="Arial"/>
                <w:szCs w:val="22"/>
                <w:lang w:val="es-ES" w:eastAsia="es-ES"/>
              </w:rPr>
              <w:t xml:space="preserve"> Lucero</w:t>
            </w:r>
          </w:p>
        </w:tc>
      </w:tr>
      <w:tr w:rsidR="00DC264F" w:rsidRPr="0044396B" w:rsidTr="004A58E4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b/>
                <w:color w:val="FFFFFF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DC264F" w:rsidRPr="0044396B" w:rsidTr="004A58E4">
        <w:trPr>
          <w:trHeight w:val="315"/>
          <w:jc w:val="center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 xml:space="preserve">1º Cuatrimestre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szCs w:val="22"/>
                <w:lang w:val="es-ES" w:eastAsia="es-ES"/>
              </w:rPr>
              <w:t xml:space="preserve">1ª Cuatrimestre </w:t>
            </w:r>
          </w:p>
        </w:tc>
      </w:tr>
      <w:tr w:rsidR="00DC264F" w:rsidRPr="0044396B" w:rsidTr="004A58E4">
        <w:trPr>
          <w:trHeight w:val="37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b/>
                <w:color w:val="FFFFFF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b/>
                <w:color w:val="FFFFFF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DC264F" w:rsidRPr="0044396B" w:rsidRDefault="00DC264F" w:rsidP="004A58E4">
            <w:pPr>
              <w:jc w:val="center"/>
              <w:rPr>
                <w:rFonts w:ascii="Dosis" w:hAnsi="Dosis" w:cs="Arial"/>
                <w:b/>
                <w:color w:val="FFFFFF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DC264F" w:rsidRPr="0044396B" w:rsidRDefault="0080723F" w:rsidP="004A58E4">
            <w:pPr>
              <w:jc w:val="center"/>
              <w:rPr>
                <w:rFonts w:ascii="Dosis" w:hAnsi="Dosis" w:cs="Arial"/>
                <w:b/>
                <w:color w:val="FFFFFF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color w:val="FFFFFF"/>
                <w:szCs w:val="22"/>
                <w:lang w:val="es-ES" w:eastAsia="es-ES"/>
              </w:rPr>
              <w:t xml:space="preserve">Cabaña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DC264F" w:rsidRPr="0044396B" w:rsidRDefault="0080723F" w:rsidP="004A58E4">
            <w:pPr>
              <w:jc w:val="center"/>
              <w:rPr>
                <w:rFonts w:ascii="Dosis" w:hAnsi="Dosis" w:cs="Arial"/>
                <w:b/>
                <w:bCs/>
                <w:color w:val="FFFFFF"/>
                <w:szCs w:val="22"/>
                <w:lang w:val="es-ES" w:eastAsia="es-ES"/>
              </w:rPr>
            </w:pPr>
            <w:r w:rsidRPr="0044396B">
              <w:rPr>
                <w:rFonts w:ascii="Dosis" w:hAnsi="Dosis" w:cs="Arial"/>
                <w:b/>
                <w:bCs/>
                <w:color w:val="FFFFFF"/>
                <w:szCs w:val="22"/>
                <w:lang w:val="es-ES" w:eastAsia="es-ES"/>
              </w:rPr>
              <w:t>Cabaña</w:t>
            </w:r>
          </w:p>
        </w:tc>
      </w:tr>
    </w:tbl>
    <w:p w:rsidR="0027307A" w:rsidRPr="0044396B" w:rsidRDefault="0027307A" w:rsidP="00983496">
      <w:pPr>
        <w:rPr>
          <w:rFonts w:ascii="Dosis" w:hAnsi="Dosis"/>
          <w:sz w:val="20"/>
          <w:szCs w:val="20"/>
          <w:lang w:val="es-ES"/>
        </w:rPr>
      </w:pPr>
    </w:p>
    <w:sectPr w:rsidR="0027307A" w:rsidRPr="0044396B" w:rsidSect="007039F6">
      <w:headerReference w:type="default" r:id="rId7"/>
      <w:pgSz w:w="16838" w:h="11906" w:orient="landscape"/>
      <w:pgMar w:top="1258" w:right="1417" w:bottom="719" w:left="1417" w:header="708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25B" w:rsidRDefault="000B025B" w:rsidP="00D42451">
      <w:r>
        <w:separator/>
      </w:r>
    </w:p>
  </w:endnote>
  <w:endnote w:type="continuationSeparator" w:id="1">
    <w:p w:rsidR="000B025B" w:rsidRDefault="000B025B" w:rsidP="00D42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">
    <w:panose1 w:val="020105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25B" w:rsidRDefault="000B025B" w:rsidP="00D42451">
      <w:r>
        <w:separator/>
      </w:r>
    </w:p>
  </w:footnote>
  <w:footnote w:type="continuationSeparator" w:id="1">
    <w:p w:rsidR="000B025B" w:rsidRDefault="000B025B" w:rsidP="00D42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7A" w:rsidRDefault="006E6EA4" w:rsidP="001E5C61">
    <w:pPr>
      <w:ind w:left="2977"/>
    </w:pPr>
    <w:r>
      <w:rPr>
        <w:noProof/>
        <w:lang w:eastAsia="es-AR"/>
      </w:rPr>
      <w:drawing>
        <wp:inline distT="0" distB="0" distL="0" distR="0">
          <wp:extent cx="5262880" cy="829310"/>
          <wp:effectExtent l="19050" t="0" r="0" b="0"/>
          <wp:docPr id="2" name="Imagen 1" descr="firma-ArtesVisu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irma-ArtesVisu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88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C46A1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777D1"/>
    <w:multiLevelType w:val="multilevel"/>
    <w:tmpl w:val="A09E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DD1782"/>
    <w:multiLevelType w:val="hybridMultilevel"/>
    <w:tmpl w:val="1B5E4D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2378A"/>
    <w:multiLevelType w:val="hybridMultilevel"/>
    <w:tmpl w:val="C42C6D48"/>
    <w:lvl w:ilvl="0" w:tplc="014C4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C69E4"/>
    <w:multiLevelType w:val="multilevel"/>
    <w:tmpl w:val="329A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D0E6C"/>
    <w:multiLevelType w:val="hybridMultilevel"/>
    <w:tmpl w:val="A5F2A9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6C54DE"/>
    <w:multiLevelType w:val="multilevel"/>
    <w:tmpl w:val="3486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5E4F6F"/>
    <w:multiLevelType w:val="hybridMultilevel"/>
    <w:tmpl w:val="40EE60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EA72F0C"/>
    <w:multiLevelType w:val="hybridMultilevel"/>
    <w:tmpl w:val="D1067FA8"/>
    <w:lvl w:ilvl="0" w:tplc="9384A37E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2143E0"/>
    <w:rsid w:val="00000BAE"/>
    <w:rsid w:val="00021589"/>
    <w:rsid w:val="00027808"/>
    <w:rsid w:val="00031548"/>
    <w:rsid w:val="00042ED3"/>
    <w:rsid w:val="0006035D"/>
    <w:rsid w:val="000606A2"/>
    <w:rsid w:val="0007679F"/>
    <w:rsid w:val="00076828"/>
    <w:rsid w:val="0008447E"/>
    <w:rsid w:val="000914BD"/>
    <w:rsid w:val="00092387"/>
    <w:rsid w:val="00095BB8"/>
    <w:rsid w:val="00097A9B"/>
    <w:rsid w:val="000B025B"/>
    <w:rsid w:val="000B238E"/>
    <w:rsid w:val="000C125D"/>
    <w:rsid w:val="000E05F1"/>
    <w:rsid w:val="000E1527"/>
    <w:rsid w:val="000F523F"/>
    <w:rsid w:val="000F5417"/>
    <w:rsid w:val="00100072"/>
    <w:rsid w:val="001001D5"/>
    <w:rsid w:val="0011624D"/>
    <w:rsid w:val="00120116"/>
    <w:rsid w:val="00120311"/>
    <w:rsid w:val="001253E3"/>
    <w:rsid w:val="00140BAE"/>
    <w:rsid w:val="00144EFF"/>
    <w:rsid w:val="001456C1"/>
    <w:rsid w:val="001457C2"/>
    <w:rsid w:val="001679BC"/>
    <w:rsid w:val="001715E9"/>
    <w:rsid w:val="00176488"/>
    <w:rsid w:val="001838CD"/>
    <w:rsid w:val="00186095"/>
    <w:rsid w:val="001941D9"/>
    <w:rsid w:val="001A12A9"/>
    <w:rsid w:val="001A5A65"/>
    <w:rsid w:val="001C033B"/>
    <w:rsid w:val="001E170C"/>
    <w:rsid w:val="001E18DC"/>
    <w:rsid w:val="001E5C61"/>
    <w:rsid w:val="001E782E"/>
    <w:rsid w:val="001F7746"/>
    <w:rsid w:val="001F78E9"/>
    <w:rsid w:val="00212B5A"/>
    <w:rsid w:val="002143E0"/>
    <w:rsid w:val="002202E1"/>
    <w:rsid w:val="00226B4C"/>
    <w:rsid w:val="002323EE"/>
    <w:rsid w:val="002405DD"/>
    <w:rsid w:val="00247CBE"/>
    <w:rsid w:val="002516EF"/>
    <w:rsid w:val="00255E5B"/>
    <w:rsid w:val="0027307A"/>
    <w:rsid w:val="002916A4"/>
    <w:rsid w:val="00294A0F"/>
    <w:rsid w:val="002A4421"/>
    <w:rsid w:val="002B3783"/>
    <w:rsid w:val="002B4A74"/>
    <w:rsid w:val="002C0B35"/>
    <w:rsid w:val="002C1176"/>
    <w:rsid w:val="002C287F"/>
    <w:rsid w:val="002C628A"/>
    <w:rsid w:val="002E10A9"/>
    <w:rsid w:val="002E6A99"/>
    <w:rsid w:val="003049D0"/>
    <w:rsid w:val="0030696C"/>
    <w:rsid w:val="00307F94"/>
    <w:rsid w:val="0031045F"/>
    <w:rsid w:val="003110EB"/>
    <w:rsid w:val="00311595"/>
    <w:rsid w:val="00312D00"/>
    <w:rsid w:val="00315F47"/>
    <w:rsid w:val="003217AB"/>
    <w:rsid w:val="0033129D"/>
    <w:rsid w:val="003514B4"/>
    <w:rsid w:val="00351FDF"/>
    <w:rsid w:val="00352E30"/>
    <w:rsid w:val="00356C95"/>
    <w:rsid w:val="00364344"/>
    <w:rsid w:val="00371FAF"/>
    <w:rsid w:val="003768F0"/>
    <w:rsid w:val="00386E21"/>
    <w:rsid w:val="003A0734"/>
    <w:rsid w:val="003B40C4"/>
    <w:rsid w:val="003B5DAE"/>
    <w:rsid w:val="003C1929"/>
    <w:rsid w:val="003E1B01"/>
    <w:rsid w:val="003E7EB4"/>
    <w:rsid w:val="003F4772"/>
    <w:rsid w:val="004167C2"/>
    <w:rsid w:val="004266E0"/>
    <w:rsid w:val="00432167"/>
    <w:rsid w:val="00436C9F"/>
    <w:rsid w:val="0044044C"/>
    <w:rsid w:val="0044396B"/>
    <w:rsid w:val="0044429E"/>
    <w:rsid w:val="00461289"/>
    <w:rsid w:val="00461518"/>
    <w:rsid w:val="00472C0B"/>
    <w:rsid w:val="00474C3A"/>
    <w:rsid w:val="00480990"/>
    <w:rsid w:val="00485780"/>
    <w:rsid w:val="00487230"/>
    <w:rsid w:val="00490492"/>
    <w:rsid w:val="00495562"/>
    <w:rsid w:val="004A1EF2"/>
    <w:rsid w:val="004B4BB8"/>
    <w:rsid w:val="004B5628"/>
    <w:rsid w:val="004C2DE8"/>
    <w:rsid w:val="004C7CCA"/>
    <w:rsid w:val="004D11A5"/>
    <w:rsid w:val="004E5C1B"/>
    <w:rsid w:val="004F24DA"/>
    <w:rsid w:val="0050482E"/>
    <w:rsid w:val="00505EED"/>
    <w:rsid w:val="005144B2"/>
    <w:rsid w:val="00517516"/>
    <w:rsid w:val="00540935"/>
    <w:rsid w:val="00540C92"/>
    <w:rsid w:val="00542982"/>
    <w:rsid w:val="0054425E"/>
    <w:rsid w:val="005701E7"/>
    <w:rsid w:val="00574B3B"/>
    <w:rsid w:val="00597D68"/>
    <w:rsid w:val="005A41D4"/>
    <w:rsid w:val="005A55C1"/>
    <w:rsid w:val="005A563C"/>
    <w:rsid w:val="005B0507"/>
    <w:rsid w:val="005B1E46"/>
    <w:rsid w:val="005B4CF3"/>
    <w:rsid w:val="005C0C0B"/>
    <w:rsid w:val="005C1580"/>
    <w:rsid w:val="005C1DC8"/>
    <w:rsid w:val="005C74FC"/>
    <w:rsid w:val="005D3B55"/>
    <w:rsid w:val="005F2142"/>
    <w:rsid w:val="00602F31"/>
    <w:rsid w:val="006609CE"/>
    <w:rsid w:val="006938B3"/>
    <w:rsid w:val="006948A9"/>
    <w:rsid w:val="006A076C"/>
    <w:rsid w:val="006A0EB5"/>
    <w:rsid w:val="006C438B"/>
    <w:rsid w:val="006D24D6"/>
    <w:rsid w:val="006E69B1"/>
    <w:rsid w:val="006E6EA4"/>
    <w:rsid w:val="007039F6"/>
    <w:rsid w:val="00727774"/>
    <w:rsid w:val="00731F9A"/>
    <w:rsid w:val="00736EFB"/>
    <w:rsid w:val="00741572"/>
    <w:rsid w:val="007510D0"/>
    <w:rsid w:val="00755DB9"/>
    <w:rsid w:val="0076153E"/>
    <w:rsid w:val="0076268B"/>
    <w:rsid w:val="00773296"/>
    <w:rsid w:val="007774E5"/>
    <w:rsid w:val="00780308"/>
    <w:rsid w:val="00787C39"/>
    <w:rsid w:val="00794036"/>
    <w:rsid w:val="007A2C09"/>
    <w:rsid w:val="00802B48"/>
    <w:rsid w:val="00803171"/>
    <w:rsid w:val="0080723F"/>
    <w:rsid w:val="00807E45"/>
    <w:rsid w:val="00813D83"/>
    <w:rsid w:val="00820878"/>
    <w:rsid w:val="00821D7F"/>
    <w:rsid w:val="008313C8"/>
    <w:rsid w:val="008343AF"/>
    <w:rsid w:val="008535CE"/>
    <w:rsid w:val="00885A7D"/>
    <w:rsid w:val="00891A6F"/>
    <w:rsid w:val="00892638"/>
    <w:rsid w:val="008A16F0"/>
    <w:rsid w:val="008A22F3"/>
    <w:rsid w:val="008A74E5"/>
    <w:rsid w:val="008C167A"/>
    <w:rsid w:val="008C1B11"/>
    <w:rsid w:val="008C264C"/>
    <w:rsid w:val="008E4599"/>
    <w:rsid w:val="00900E4C"/>
    <w:rsid w:val="00903E75"/>
    <w:rsid w:val="0092260A"/>
    <w:rsid w:val="00923B33"/>
    <w:rsid w:val="00943930"/>
    <w:rsid w:val="00952B7E"/>
    <w:rsid w:val="00953782"/>
    <w:rsid w:val="00954B13"/>
    <w:rsid w:val="00961FC9"/>
    <w:rsid w:val="009822C2"/>
    <w:rsid w:val="00983496"/>
    <w:rsid w:val="00986C98"/>
    <w:rsid w:val="00996323"/>
    <w:rsid w:val="009A19AC"/>
    <w:rsid w:val="009A47C4"/>
    <w:rsid w:val="009B02C7"/>
    <w:rsid w:val="009B1C1D"/>
    <w:rsid w:val="009B5083"/>
    <w:rsid w:val="009D66EC"/>
    <w:rsid w:val="009D6DB1"/>
    <w:rsid w:val="009D7C57"/>
    <w:rsid w:val="009E1F27"/>
    <w:rsid w:val="009E4184"/>
    <w:rsid w:val="009F7BD9"/>
    <w:rsid w:val="00A25AA7"/>
    <w:rsid w:val="00A31A05"/>
    <w:rsid w:val="00A31E8A"/>
    <w:rsid w:val="00A374FE"/>
    <w:rsid w:val="00A37EA8"/>
    <w:rsid w:val="00A40475"/>
    <w:rsid w:val="00A47976"/>
    <w:rsid w:val="00A62557"/>
    <w:rsid w:val="00A758E5"/>
    <w:rsid w:val="00A8782B"/>
    <w:rsid w:val="00A940F0"/>
    <w:rsid w:val="00AA1A18"/>
    <w:rsid w:val="00AB2F0B"/>
    <w:rsid w:val="00AC39AA"/>
    <w:rsid w:val="00AC6857"/>
    <w:rsid w:val="00AD4615"/>
    <w:rsid w:val="00AE2A98"/>
    <w:rsid w:val="00AF12A9"/>
    <w:rsid w:val="00AF4C83"/>
    <w:rsid w:val="00B13A28"/>
    <w:rsid w:val="00B15BD3"/>
    <w:rsid w:val="00B17EC0"/>
    <w:rsid w:val="00B20322"/>
    <w:rsid w:val="00B33B3B"/>
    <w:rsid w:val="00B33FAE"/>
    <w:rsid w:val="00B44DDD"/>
    <w:rsid w:val="00B5217A"/>
    <w:rsid w:val="00B637FF"/>
    <w:rsid w:val="00B85557"/>
    <w:rsid w:val="00B9049D"/>
    <w:rsid w:val="00B94DD5"/>
    <w:rsid w:val="00BA3213"/>
    <w:rsid w:val="00BB5774"/>
    <w:rsid w:val="00BB6665"/>
    <w:rsid w:val="00BC0C66"/>
    <w:rsid w:val="00BD2C63"/>
    <w:rsid w:val="00BD38AC"/>
    <w:rsid w:val="00BD5AB1"/>
    <w:rsid w:val="00BE28CE"/>
    <w:rsid w:val="00C11660"/>
    <w:rsid w:val="00C141AC"/>
    <w:rsid w:val="00C23FA9"/>
    <w:rsid w:val="00C27B9B"/>
    <w:rsid w:val="00C3430B"/>
    <w:rsid w:val="00C42108"/>
    <w:rsid w:val="00C57D52"/>
    <w:rsid w:val="00C62B96"/>
    <w:rsid w:val="00C83A4A"/>
    <w:rsid w:val="00C9338C"/>
    <w:rsid w:val="00CA0BA6"/>
    <w:rsid w:val="00CA10DD"/>
    <w:rsid w:val="00CC38E2"/>
    <w:rsid w:val="00CC54F4"/>
    <w:rsid w:val="00CD4BEC"/>
    <w:rsid w:val="00CD591D"/>
    <w:rsid w:val="00CE70BC"/>
    <w:rsid w:val="00CF0379"/>
    <w:rsid w:val="00D223F8"/>
    <w:rsid w:val="00D227E3"/>
    <w:rsid w:val="00D341DE"/>
    <w:rsid w:val="00D42451"/>
    <w:rsid w:val="00D42FF4"/>
    <w:rsid w:val="00D549CA"/>
    <w:rsid w:val="00D611D0"/>
    <w:rsid w:val="00D62DBD"/>
    <w:rsid w:val="00D67FE1"/>
    <w:rsid w:val="00D91F0C"/>
    <w:rsid w:val="00DA0D65"/>
    <w:rsid w:val="00DA4600"/>
    <w:rsid w:val="00DB0B34"/>
    <w:rsid w:val="00DC096D"/>
    <w:rsid w:val="00DC1C3F"/>
    <w:rsid w:val="00DC264F"/>
    <w:rsid w:val="00DC7D4D"/>
    <w:rsid w:val="00DD4E7C"/>
    <w:rsid w:val="00DF0165"/>
    <w:rsid w:val="00DF0D09"/>
    <w:rsid w:val="00E03E97"/>
    <w:rsid w:val="00E0714A"/>
    <w:rsid w:val="00E106CC"/>
    <w:rsid w:val="00E135CB"/>
    <w:rsid w:val="00E24625"/>
    <w:rsid w:val="00E24EDF"/>
    <w:rsid w:val="00E31E85"/>
    <w:rsid w:val="00E436E0"/>
    <w:rsid w:val="00E60013"/>
    <w:rsid w:val="00E62B7A"/>
    <w:rsid w:val="00E6522B"/>
    <w:rsid w:val="00E74E6F"/>
    <w:rsid w:val="00E97C3B"/>
    <w:rsid w:val="00EA67E2"/>
    <w:rsid w:val="00EA6E9B"/>
    <w:rsid w:val="00EC762A"/>
    <w:rsid w:val="00ED59EF"/>
    <w:rsid w:val="00ED676E"/>
    <w:rsid w:val="00EE7B50"/>
    <w:rsid w:val="00EF26F6"/>
    <w:rsid w:val="00F009A3"/>
    <w:rsid w:val="00F03CFF"/>
    <w:rsid w:val="00F1247D"/>
    <w:rsid w:val="00F15A16"/>
    <w:rsid w:val="00F16B34"/>
    <w:rsid w:val="00F175BC"/>
    <w:rsid w:val="00F60D3E"/>
    <w:rsid w:val="00F71D25"/>
    <w:rsid w:val="00F81F13"/>
    <w:rsid w:val="00FA144A"/>
    <w:rsid w:val="00FA7C13"/>
    <w:rsid w:val="00FD04A9"/>
    <w:rsid w:val="00FD571A"/>
    <w:rsid w:val="00FD5A6E"/>
    <w:rsid w:val="00FE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6E"/>
    <w:rPr>
      <w:rFonts w:ascii="Century Gothic" w:hAnsi="Century Gothic"/>
      <w:szCs w:val="24"/>
      <w:lang w:val="es-AR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24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11660"/>
    <w:rPr>
      <w:rFonts w:ascii="Century Gothic" w:hAnsi="Century Gothic" w:cs="Times New Roman"/>
      <w:sz w:val="24"/>
      <w:szCs w:val="24"/>
      <w:lang w:val="es-AR" w:eastAsia="es-ES_tradnl"/>
    </w:rPr>
  </w:style>
  <w:style w:type="paragraph" w:styleId="Piedepgina">
    <w:name w:val="footer"/>
    <w:basedOn w:val="Normal"/>
    <w:link w:val="PiedepginaCar"/>
    <w:uiPriority w:val="99"/>
    <w:rsid w:val="00D424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11660"/>
    <w:rPr>
      <w:rFonts w:ascii="Century Gothic" w:hAnsi="Century Gothic" w:cs="Times New Roman"/>
      <w:sz w:val="24"/>
      <w:szCs w:val="24"/>
      <w:lang w:val="es-AR" w:eastAsia="es-ES_tradnl"/>
    </w:rPr>
  </w:style>
  <w:style w:type="paragraph" w:styleId="Textodeglobo">
    <w:name w:val="Balloon Text"/>
    <w:basedOn w:val="Normal"/>
    <w:link w:val="TextodegloboCar"/>
    <w:uiPriority w:val="99"/>
    <w:semiHidden/>
    <w:rsid w:val="00D42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11660"/>
    <w:rPr>
      <w:rFonts w:cs="Times New Roman"/>
      <w:sz w:val="2"/>
      <w:lang w:val="es-AR" w:eastAsia="es-ES_tradnl"/>
    </w:rPr>
  </w:style>
  <w:style w:type="character" w:styleId="Hipervnculo">
    <w:name w:val="Hyperlink"/>
    <w:basedOn w:val="Fuentedeprrafopredeter"/>
    <w:uiPriority w:val="99"/>
    <w:rsid w:val="00F71D2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44044C"/>
    <w:pPr>
      <w:ind w:left="720"/>
      <w:contextualSpacing/>
    </w:pPr>
    <w:rPr>
      <w:sz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Mis%20documentos\Dropbox\SECRETARIA%20TECNICA%20-%20TEATRO\COMUNICACI&#211;N\Horizontal\Plantilla-Teatro-color-apaisad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Plantilla-Teatro-color-apaisado</Template>
  <TotalTime>23</TotalTime>
  <Pages>4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la presentación de la tesis</vt:lpstr>
    </vt:vector>
  </TitlesOfParts>
  <Company>Windows uE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la presentación de la tesis</dc:title>
  <dc:creator>Teatro</dc:creator>
  <cp:lastModifiedBy>Usuario</cp:lastModifiedBy>
  <cp:revision>14</cp:revision>
  <cp:lastPrinted>2018-03-14T12:55:00Z</cp:lastPrinted>
  <dcterms:created xsi:type="dcterms:W3CDTF">2018-03-14T14:05:00Z</dcterms:created>
  <dcterms:modified xsi:type="dcterms:W3CDTF">2019-03-12T19:45:00Z</dcterms:modified>
</cp:coreProperties>
</file>