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F0E" w:rsidRDefault="004B7F0E" w:rsidP="004B7F0E">
      <w:pPr>
        <w:rPr>
          <w:rFonts w:ascii="Calibri" w:hAnsi="Calibri"/>
          <w:b/>
        </w:rPr>
      </w:pPr>
      <w:r>
        <w:rPr>
          <w:rFonts w:ascii="Calibri" w:hAnsi="Calibri"/>
          <w:b/>
        </w:rPr>
        <w:t>PROGRAMA CICLO LECTIVO 2018</w:t>
      </w:r>
    </w:p>
    <w:p w:rsidR="004B7F0E" w:rsidRDefault="004B7F0E" w:rsidP="004B7F0E">
      <w:pPr>
        <w:rPr>
          <w:rFonts w:ascii="Calibri" w:hAnsi="Calibri"/>
          <w:lang w:val="pt-BR"/>
        </w:rPr>
      </w:pPr>
    </w:p>
    <w:p w:rsidR="004B7F0E" w:rsidRDefault="004B7F0E" w:rsidP="004B7F0E">
      <w:pPr>
        <w:rPr>
          <w:rFonts w:ascii="Calibri" w:hAnsi="Calibri"/>
          <w:lang w:val="pt-BR"/>
        </w:rPr>
      </w:pPr>
    </w:p>
    <w:p w:rsidR="004B7F0E" w:rsidRDefault="00F1190C" w:rsidP="004B7F0E">
      <w:pPr>
        <w:rPr>
          <w:rFonts w:ascii="Calibri" w:hAnsi="Calibri"/>
          <w:lang w:val="pt-BR"/>
        </w:rPr>
      </w:pPr>
      <w:r>
        <w:rPr>
          <w:rFonts w:ascii="Calibri" w:hAnsi="Calibri"/>
          <w:noProof/>
          <w:lang w:eastAsia="es-AR"/>
        </w:rPr>
      </w:r>
      <w:r w:rsidRPr="00F1190C">
        <w:rPr>
          <w:rFonts w:ascii="Calibri" w:hAnsi="Calibri"/>
          <w:noProof/>
          <w:lang w:eastAsia="es-AR"/>
        </w:rPr>
        <w:pict>
          <v:shapetype id="_x0000_t202" coordsize="21600,21600" o:spt="202" path="m,l,21600r21600,l21600,xe">
            <v:stroke joinstyle="miter"/>
            <v:path gradientshapeok="t" o:connecttype="rect"/>
          </v:shapetype>
          <v:shape id="Cuadro de texto 5" o:spid="_x0000_s1028" type="#_x0000_t202" style="width:445.85pt;height:212.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">
            <v:textbox style="mso-fit-shape-to-text:t">
              <w:txbxContent>
                <w:p w:rsidR="004B7F0E" w:rsidRDefault="004B7F0E" w:rsidP="004B7F0E">
                  <w:pPr>
                    <w:rPr>
                      <w:rFonts w:ascii="Calibri" w:hAnsi="Calibri"/>
                      <w:b/>
                    </w:rPr>
                  </w:pPr>
                  <w:r>
                    <w:rPr>
                      <w:rFonts w:ascii="Calibri" w:hAnsi="Calibri"/>
                      <w:b/>
                    </w:rPr>
                    <w:t xml:space="preserve">Departamento Académico:  </w:t>
                  </w:r>
                  <w:r w:rsidRPr="005E5667">
                    <w:rPr>
                      <w:rFonts w:ascii="Calibri" w:hAnsi="Calibri"/>
                    </w:rPr>
                    <w:t>Artes Visuales</w:t>
                  </w:r>
                </w:p>
                <w:p w:rsidR="004B7F0E" w:rsidRDefault="004B7F0E" w:rsidP="004B7F0E">
                  <w:pPr>
                    <w:rPr>
                      <w:rFonts w:ascii="Calibri" w:hAnsi="Calibri"/>
                      <w:b/>
                    </w:rPr>
                  </w:pPr>
                  <w:r>
                    <w:rPr>
                      <w:rFonts w:ascii="Calibri" w:hAnsi="Calibri"/>
                      <w:b/>
                    </w:rPr>
                    <w:t xml:space="preserve">Carrera/s:   </w:t>
                  </w:r>
                  <w:r w:rsidRPr="00E27F0F">
                    <w:rPr>
                      <w:rFonts w:ascii="Calibri" w:hAnsi="Calibri"/>
                    </w:rPr>
                    <w:t xml:space="preserve">Lic. </w:t>
                  </w:r>
                  <w:r>
                    <w:rPr>
                      <w:rFonts w:ascii="Calibri" w:hAnsi="Calibri"/>
                    </w:rPr>
                    <w:t>e</w:t>
                  </w:r>
                  <w:r w:rsidRPr="00E27F0F">
                    <w:rPr>
                      <w:rFonts w:ascii="Calibri" w:hAnsi="Calibri"/>
                    </w:rPr>
                    <w:t>n Artes Visuales. Plan 2014</w:t>
                  </w:r>
                </w:p>
                <w:p w:rsidR="004B7F0E" w:rsidRDefault="004B7F0E" w:rsidP="004B7F0E">
                  <w:pPr>
                    <w:rPr>
                      <w:rFonts w:ascii="Calibri" w:hAnsi="Calibri"/>
                      <w:lang w:val="pt-BR"/>
                    </w:rPr>
                  </w:pPr>
                  <w:r>
                    <w:rPr>
                      <w:rFonts w:ascii="Calibri" w:hAnsi="Calibri"/>
                      <w:b/>
                      <w:lang w:val="pt-BR"/>
                    </w:rPr>
                    <w:t xml:space="preserve">Asignatura: </w:t>
                  </w:r>
                  <w:r>
                    <w:rPr>
                      <w:rFonts w:ascii="Calibri" w:hAnsi="Calibri"/>
                      <w:lang w:val="pt-BR"/>
                    </w:rPr>
                    <w:t xml:space="preserve"> PLÁSTICA EXPERIMENTAL</w:t>
                  </w:r>
                </w:p>
                <w:p w:rsidR="004B7F0E" w:rsidRDefault="004B7F0E" w:rsidP="004B7F0E">
                  <w:pPr>
                    <w:rPr>
                      <w:rFonts w:ascii="Calibri" w:hAnsi="Calibri"/>
                      <w:lang w:val="pt-BR"/>
                    </w:rPr>
                  </w:pPr>
                  <w:r w:rsidRPr="00E27F0F">
                    <w:rPr>
                      <w:rFonts w:ascii="Calibri" w:hAnsi="Calibri"/>
                      <w:b/>
                      <w:lang w:val="pt-BR"/>
                    </w:rPr>
                    <w:t xml:space="preserve">Área Curricular: </w:t>
                  </w:r>
                  <w:r>
                    <w:rPr>
                      <w:rFonts w:ascii="Calibri" w:hAnsi="Calibri"/>
                      <w:lang w:val="pt-BR"/>
                    </w:rPr>
                    <w:t>3º año</w:t>
                  </w:r>
                </w:p>
                <w:p w:rsidR="004B7F0E" w:rsidRDefault="004B7F0E" w:rsidP="004B7F0E">
                  <w:pPr>
                    <w:rPr>
                      <w:rFonts w:ascii="Calibri" w:hAnsi="Calibri"/>
                      <w:lang w:val="es-ES"/>
                    </w:rPr>
                  </w:pPr>
                  <w:r>
                    <w:rPr>
                      <w:rFonts w:ascii="Calibri" w:hAnsi="Calibri"/>
                      <w:b/>
                    </w:rPr>
                    <w:t>Equipo Docente:</w:t>
                  </w:r>
                </w:p>
                <w:p w:rsidR="004B7F0E" w:rsidRDefault="004B7F0E" w:rsidP="004B7F0E">
                  <w:pPr>
                    <w:rPr>
                      <w:rFonts w:ascii="Calibri" w:hAnsi="Calibri"/>
                    </w:rPr>
                  </w:pPr>
                  <w:r>
                    <w:rPr>
                      <w:rFonts w:ascii="Calibri" w:hAnsi="Calibri"/>
                    </w:rPr>
                    <w:t>- Profesores:</w:t>
                  </w:r>
                </w:p>
                <w:p w:rsidR="004B7F0E" w:rsidRDefault="004B7F0E" w:rsidP="004B7F0E">
                  <w:pPr>
                    <w:ind w:left="720"/>
                    <w:rPr>
                      <w:rFonts w:ascii="Calibri" w:hAnsi="Calibri"/>
                    </w:rPr>
                  </w:pPr>
                  <w:r>
                    <w:rPr>
                      <w:rFonts w:ascii="Calibri" w:hAnsi="Calibri"/>
                    </w:rPr>
                    <w:t>Prof. Titular: Gabriel Francisco Gutnisky</w:t>
                  </w:r>
                </w:p>
                <w:p w:rsidR="004B7F0E" w:rsidRDefault="004B7F0E" w:rsidP="004B7F0E">
                  <w:pPr>
                    <w:ind w:left="720"/>
                    <w:rPr>
                      <w:rFonts w:ascii="Calibri" w:hAnsi="Calibri"/>
                    </w:rPr>
                  </w:pPr>
                  <w:r>
                    <w:rPr>
                      <w:rFonts w:ascii="Calibri" w:hAnsi="Calibri"/>
                    </w:rPr>
                    <w:t>Prof. Adjunto: Mariana Del Val</w:t>
                  </w:r>
                </w:p>
                <w:p w:rsidR="004B7F0E" w:rsidRDefault="004B7F0E" w:rsidP="004B7F0E">
                  <w:pPr>
                    <w:rPr>
                      <w:rFonts w:ascii="Calibri" w:hAnsi="Calibri"/>
                    </w:rPr>
                  </w:pPr>
                  <w:r>
                    <w:rPr>
                      <w:rFonts w:ascii="Calibri" w:hAnsi="Calibri"/>
                    </w:rPr>
                    <w:t>- Ayudantes Alumnos y Adscriptos:</w:t>
                  </w:r>
                </w:p>
                <w:p w:rsidR="004B7F0E" w:rsidRDefault="004B7F0E" w:rsidP="004B7F0E">
                  <w:pPr>
                    <w:ind w:left="720"/>
                    <w:rPr>
                      <w:rFonts w:ascii="Calibri" w:hAnsi="Calibri"/>
                    </w:rPr>
                  </w:pPr>
                  <w:r>
                    <w:rPr>
                      <w:rFonts w:ascii="Calibri" w:hAnsi="Calibri"/>
                    </w:rPr>
                    <w:t>Ayudantes Alumnos: Tomás Natalí</w:t>
                  </w:r>
                </w:p>
                <w:p w:rsidR="004B7F0E" w:rsidRDefault="004B7F0E" w:rsidP="004B7F0E">
                  <w:pPr>
                    <w:ind w:left="720"/>
                    <w:rPr>
                      <w:rFonts w:ascii="Calibri" w:hAnsi="Calibri"/>
                    </w:rPr>
                  </w:pPr>
                  <w:r>
                    <w:rPr>
                      <w:rFonts w:ascii="Calibri" w:hAnsi="Calibri"/>
                    </w:rPr>
                    <w:t>Adscriptos:  Lic. Lorena Díaz</w:t>
                  </w:r>
                </w:p>
                <w:p w:rsidR="004B7F0E" w:rsidRPr="005E5667" w:rsidRDefault="004B7F0E" w:rsidP="004B7F0E">
                  <w:pPr>
                    <w:rPr>
                      <w:rFonts w:ascii="Calibri" w:hAnsi="Calibri"/>
                    </w:rPr>
                  </w:pPr>
                  <w:r>
                    <w:rPr>
                      <w:rFonts w:ascii="Calibri" w:hAnsi="Calibri"/>
                      <w:b/>
                    </w:rPr>
                    <w:t>Distribución Horaria</w:t>
                  </w:r>
                </w:p>
                <w:p w:rsidR="004B7F0E" w:rsidRDefault="004B7F0E" w:rsidP="004B7F0E">
                  <w:pPr>
                    <w:rPr>
                      <w:rFonts w:ascii="Calibri" w:hAnsi="Calibri"/>
                      <w:lang w:val="pt-BR"/>
                    </w:rPr>
                  </w:pPr>
                  <w:r>
                    <w:rPr>
                      <w:rFonts w:ascii="Calibri" w:hAnsi="Calibri"/>
                      <w:lang w:val="pt-BR"/>
                    </w:rPr>
                    <w:t xml:space="preserve">Turno único: Día Martes de </w:t>
                  </w:r>
                  <w:smartTag w:uri="urn:schemas-microsoft-com:office:smarttags" w:element="metricconverter">
                    <w:smartTagPr>
                      <w:attr w:name="ProductID" w:val="14,00 a"/>
                    </w:smartTagPr>
                    <w:r>
                      <w:rPr>
                        <w:rFonts w:ascii="Calibri" w:hAnsi="Calibri"/>
                        <w:lang w:val="pt-BR"/>
                      </w:rPr>
                      <w:t>14,00 a</w:t>
                    </w:r>
                  </w:smartTag>
                  <w:r>
                    <w:rPr>
                      <w:rFonts w:ascii="Calibri" w:hAnsi="Calibri"/>
                      <w:lang w:val="pt-BR"/>
                    </w:rPr>
                    <w:t xml:space="preserve"> 17.00 hrs.- Pabellón Crespo</w:t>
                  </w:r>
                </w:p>
                <w:p w:rsidR="004B7F0E" w:rsidRDefault="004B7F0E" w:rsidP="004B7F0E">
                  <w:pPr>
                    <w:rPr>
                      <w:lang w:val="es-ES"/>
                    </w:rPr>
                  </w:pPr>
                </w:p>
              </w:txbxContent>
            </v:textbox>
            <w10:wrap type="none"/>
            <w10:anchorlock/>
          </v:shape>
        </w:pict>
      </w:r>
    </w:p>
    <w:p w:rsidR="004B7F0E" w:rsidRDefault="004B7F0E" w:rsidP="004B7F0E">
      <w:pPr>
        <w:rPr>
          <w:rFonts w:ascii="Calibri" w:hAnsi="Calibri"/>
          <w:lang w:val="pt-BR"/>
        </w:rPr>
      </w:pPr>
    </w:p>
    <w:p w:rsidR="004B7F0E" w:rsidRDefault="00F1190C" w:rsidP="004B7F0E">
      <w:pPr>
        <w:rPr>
          <w:rFonts w:ascii="Calibri" w:hAnsi="Calibri"/>
          <w:lang w:val="pt-BR"/>
        </w:rPr>
      </w:pPr>
      <w:r w:rsidRPr="00F1190C">
        <w:rPr>
          <w:noProof/>
          <w:lang w:eastAsia="es-AR"/>
        </w:rPr>
        <w:pict>
          <v:line id="Conector recto 4" o:spid="_x0000_s1026" style="position:absolute;z-index:251659264;visibility:visible" from="0,12.4pt" to="45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" strokeweight="1.75pt"/>
        </w:pict>
      </w:r>
    </w:p>
    <w:p w:rsidR="004B7F0E" w:rsidRDefault="004B7F0E" w:rsidP="004B7F0E">
      <w:pPr>
        <w:rPr>
          <w:rFonts w:ascii="Calibri" w:hAnsi="Calibri"/>
          <w:lang w:val="pt-BR"/>
        </w:rPr>
      </w:pPr>
    </w:p>
    <w:p w:rsidR="004B7F0E" w:rsidRDefault="004B7F0E" w:rsidP="004B7F0E">
      <w:pPr>
        <w:rPr>
          <w:rFonts w:ascii="Calibri" w:hAnsi="Calibri"/>
          <w:b/>
          <w:u w:val="single"/>
          <w:lang w:val="pt-BR"/>
        </w:rPr>
      </w:pPr>
      <w:r>
        <w:rPr>
          <w:rFonts w:ascii="Calibri" w:hAnsi="Calibri"/>
          <w:b/>
          <w:u w:val="single"/>
          <w:lang w:val="pt-BR"/>
        </w:rPr>
        <w:t>PROGRAMA</w:t>
      </w:r>
    </w:p>
    <w:p w:rsidR="004B7F0E" w:rsidRDefault="004B7F0E" w:rsidP="004B7F0E">
      <w:pPr>
        <w:spacing w:after="120"/>
        <w:rPr>
          <w:rFonts w:ascii="Calibri" w:hAnsi="Calibri"/>
          <w:lang w:val="pt-BR"/>
        </w:rPr>
      </w:pPr>
    </w:p>
    <w:p w:rsidR="004B7F0E" w:rsidRDefault="004B7F0E" w:rsidP="004B7F0E">
      <w:pPr>
        <w:numPr>
          <w:ilvl w:val="0"/>
          <w:numId w:val="8"/>
        </w:numPr>
        <w:spacing w:after="120"/>
        <w:rPr>
          <w:rFonts w:ascii="Calibri" w:hAnsi="Calibri"/>
          <w:b/>
          <w:lang w:val="pt-BR"/>
        </w:rPr>
      </w:pPr>
      <w:r>
        <w:rPr>
          <w:rFonts w:ascii="Calibri" w:hAnsi="Calibri"/>
          <w:b/>
          <w:lang w:val="pt-BR"/>
        </w:rPr>
        <w:t>Fundamentación / Enfoques / Presentación:</w:t>
      </w:r>
    </w:p>
    <w:p w:rsidR="004B7F0E" w:rsidRDefault="004B7F0E" w:rsidP="004B7F0E">
      <w:pPr>
        <w:spacing w:after="120"/>
        <w:rPr>
          <w:rFonts w:ascii="Calibri" w:hAnsi="Calibri"/>
          <w:b/>
          <w:lang w:val="pt-BR"/>
        </w:rPr>
      </w:pPr>
    </w:p>
    <w:p w:rsidR="004B7F0E" w:rsidRPr="00D363B1" w:rsidRDefault="004B7F0E" w:rsidP="004B7F0E">
      <w:pPr>
        <w:pStyle w:val="Textoindependiente2"/>
        <w:rPr>
          <w:rFonts w:cs="Arial"/>
          <w:sz w:val="22"/>
          <w:szCs w:val="22"/>
        </w:rPr>
      </w:pPr>
      <w:smartTag w:uri="urn:schemas-microsoft-com:office:smarttags" w:element="PersonName">
        <w:smartTagPr>
          <w:attr w:name="ProductID" w:val="La materia Plástica Experimental"/>
        </w:smartTagPr>
        <w:r>
          <w:rPr>
            <w:rFonts w:cs="Arial"/>
            <w:bCs/>
            <w:sz w:val="22"/>
            <w:szCs w:val="22"/>
          </w:rPr>
          <w:t xml:space="preserve">La materia </w:t>
        </w:r>
        <w:r w:rsidRPr="00D363B1">
          <w:rPr>
            <w:rFonts w:cs="Arial"/>
            <w:bCs/>
            <w:sz w:val="22"/>
            <w:szCs w:val="22"/>
          </w:rPr>
          <w:t>Plástica Experimental</w:t>
        </w:r>
      </w:smartTag>
      <w:r w:rsidRPr="00D363B1">
        <w:rPr>
          <w:rFonts w:cs="Arial"/>
          <w:bCs/>
          <w:sz w:val="22"/>
          <w:szCs w:val="22"/>
        </w:rPr>
        <w:t xml:space="preserve"> fue creada en 1985 por Patricia Ávila y </w:t>
      </w:r>
      <w:smartTag w:uri="urn:schemas-microsoft-com:office:smarttags" w:element="PersonName">
        <w:smartTagPr>
          <w:attr w:name="ProductID" w:val="Gabriel Gutnisky￼ en"/>
        </w:smartTagPr>
        <w:r w:rsidRPr="00D363B1">
          <w:rPr>
            <w:rFonts w:cs="Arial"/>
            <w:bCs/>
            <w:sz w:val="22"/>
            <w:szCs w:val="22"/>
          </w:rPr>
          <w:t>Gabriel Gutnisky</w:t>
        </w:r>
        <w:r w:rsidRPr="00D363B1">
          <w:rPr>
            <w:rStyle w:val="Refdenotaalpie"/>
            <w:rFonts w:cs="Arial"/>
            <w:bCs/>
            <w:sz w:val="22"/>
            <w:szCs w:val="22"/>
          </w:rPr>
          <w:footnoteReference w:id="2"/>
        </w:r>
        <w:r w:rsidRPr="00D363B1">
          <w:rPr>
            <w:rFonts w:cs="Arial"/>
            <w:bCs/>
            <w:sz w:val="22"/>
            <w:szCs w:val="22"/>
          </w:rPr>
          <w:t xml:space="preserve"> en</w:t>
        </w:r>
      </w:smartTag>
      <w:r w:rsidRPr="00D363B1">
        <w:rPr>
          <w:rFonts w:cs="Arial"/>
          <w:bCs/>
          <w:sz w:val="22"/>
          <w:szCs w:val="22"/>
        </w:rPr>
        <w:t xml:space="preserve"> ocasión</w:t>
      </w:r>
      <w:r>
        <w:rPr>
          <w:rFonts w:cs="Arial"/>
          <w:bCs/>
          <w:sz w:val="22"/>
          <w:szCs w:val="22"/>
        </w:rPr>
        <w:t xml:space="preserve"> de formularse el anterior </w:t>
      </w:r>
      <w:r w:rsidRPr="00D363B1">
        <w:rPr>
          <w:rFonts w:cs="Arial"/>
          <w:bCs/>
          <w:sz w:val="22"/>
          <w:szCs w:val="22"/>
        </w:rPr>
        <w:t xml:space="preserve">Plan de Estudios de la </w:t>
      </w:r>
      <w:r>
        <w:rPr>
          <w:rFonts w:cs="Arial"/>
          <w:bCs/>
          <w:sz w:val="22"/>
          <w:szCs w:val="22"/>
        </w:rPr>
        <w:t xml:space="preserve">entonces </w:t>
      </w:r>
      <w:r w:rsidRPr="00D363B1">
        <w:rPr>
          <w:rFonts w:cs="Arial"/>
          <w:bCs/>
          <w:sz w:val="22"/>
          <w:szCs w:val="22"/>
        </w:rPr>
        <w:t xml:space="preserve">Escuela de Artes de </w:t>
      </w:r>
      <w:smartTag w:uri="urn:schemas-microsoft-com:office:smarttags" w:element="PersonName">
        <w:smartTagPr>
          <w:attr w:name="ProductID" w:val="la U.N"/>
        </w:smartTagPr>
        <w:r w:rsidRPr="00D363B1">
          <w:rPr>
            <w:rFonts w:cs="Arial"/>
            <w:bCs/>
            <w:sz w:val="22"/>
            <w:szCs w:val="22"/>
          </w:rPr>
          <w:t>la U.N</w:t>
        </w:r>
      </w:smartTag>
      <w:r>
        <w:rPr>
          <w:rFonts w:cs="Arial"/>
          <w:bCs/>
          <w:sz w:val="22"/>
          <w:szCs w:val="22"/>
        </w:rPr>
        <w:t xml:space="preserve">.C. y actualmente forma parte de la nueva  currícula de la carrera (Plan 2014) bajo la denominación de “Plástica Experimental”. La propuesta surgióy pervive hasta ahora </w:t>
      </w:r>
      <w:r w:rsidRPr="00D363B1">
        <w:rPr>
          <w:rFonts w:cs="Arial"/>
          <w:bCs/>
          <w:sz w:val="22"/>
          <w:szCs w:val="22"/>
        </w:rPr>
        <w:t>como necesidad de dar cuenta de procesos vinculados con el arte contemporáneo que por diferentes razones no estaban contemplados como tales en el currículo de la institución ni en las prácticas de taller. Dinámicas que habían transformado la percepción del arte a partir de la década del 70 y que no dependían de la búsqueda de una identidad en base a programas taxonómicos o de prácticas instrumentales con objetivos más o menos predecibles</w:t>
      </w:r>
      <w:r w:rsidRPr="00D363B1">
        <w:rPr>
          <w:rFonts w:cs="Arial"/>
          <w:sz w:val="22"/>
          <w:szCs w:val="22"/>
        </w:rPr>
        <w:t>. Cuando A. Danto menciona el “</w:t>
      </w:r>
      <w:r w:rsidRPr="004B7F0E">
        <w:rPr>
          <w:rFonts w:cs="Arial"/>
          <w:i/>
          <w:sz w:val="22"/>
          <w:szCs w:val="22"/>
        </w:rPr>
        <w:t>fin de las narrativas dominantes</w:t>
      </w:r>
      <w:r w:rsidRPr="00D363B1">
        <w:rPr>
          <w:rFonts w:cs="Arial"/>
          <w:sz w:val="22"/>
          <w:szCs w:val="22"/>
        </w:rPr>
        <w:t>” no hace sino subrayar ese cuestionamiento que ha trastocado los paradigmas disciplinares en las últimas décadas: ¿cómo es posible la enseñanza del arte sin certezas ni modelos estables? En otras palabras ¿es posible un currículo artístico en la “pos-historia”?</w:t>
      </w:r>
      <w:r>
        <w:rPr>
          <w:rFonts w:cs="Arial"/>
          <w:sz w:val="22"/>
          <w:szCs w:val="22"/>
        </w:rPr>
        <w:t>. El taller de</w:t>
      </w:r>
      <w:r w:rsidRPr="00D363B1">
        <w:rPr>
          <w:rFonts w:cs="Arial"/>
          <w:sz w:val="22"/>
          <w:szCs w:val="22"/>
        </w:rPr>
        <w:t xml:space="preserve"> Plástica Experimental ha transparentado ese cambio, ligando el término “experimental” lisa y llanamente a la experiencia en el sentido que le otorga Dewey al término: “</w:t>
      </w:r>
      <w:r w:rsidRPr="002F1C65">
        <w:rPr>
          <w:rFonts w:cs="Arial"/>
          <w:i/>
          <w:sz w:val="22"/>
          <w:szCs w:val="22"/>
        </w:rPr>
        <w:t>la actividad inteligente de seleccionar medios y estructurarlos con un propósito asignado</w:t>
      </w:r>
      <w:r w:rsidRPr="00D363B1">
        <w:rPr>
          <w:rFonts w:cs="Arial"/>
          <w:sz w:val="22"/>
          <w:szCs w:val="22"/>
        </w:rPr>
        <w:t xml:space="preserve">” Un enfoque que no se refiere solamente a la construcción empírica del conocimiento, sino especialmente al desencadenamiento y la configuración de procesos de significación. Con ese objetivo se genera en el taller un espacio para que esa experiencia se despliegue a partir del </w:t>
      </w:r>
      <w:r w:rsidRPr="00D363B1">
        <w:rPr>
          <w:rFonts w:cs="Arial"/>
          <w:sz w:val="22"/>
          <w:szCs w:val="22"/>
        </w:rPr>
        <w:lastRenderedPageBreak/>
        <w:t>desarrollo de  prácticas que se van concatenando entre sí. Un criterio de educación progresiva y participativa que no se inicia con hechos y verdades –no hay certezas ni modelos estables dentro del cambio del paradigma disciplinar- sino a partir del contenido de la propia experiencia (del pensamiento en acción) desencadenado por el estímulo propuesto y el propio sentido de potencialidad del alumno. Esos estímulos ponen de manifiesto la comunicación e intercambio entre todos los actores, la necesidad de respetar determinados ritmos y demandas, la interacción dialógica entre los participantes, como así también la de proponer aquellos ajustes que posibiliten confrontar lo más fluidamente posible la idea con lo manifestado en  prácticas de experimentación sobre el referente a nivel de significación connotada. Las mismas recuperan la gramática del juego y la mecánica del trabajo grupal, en una dinámica de automotivación que pone en acción capacidades como la de selección crítica de estímulos y lenguajes y la implementación de procesos de recapacitación y análisis. Esta metodología  considera la enseñanza y el aprender como un proceso continuo de reconstrucción de la experiencia y es esa experiencia la que tiende a la organización progresiva del contenido. Finalmente, lo que caracteriza a este espacio curricular –aparte de la posibilidad de desencadenar procesos asociativos, nuevos significados y la interrelación de signos- es la  extrapolación de esas experiencias a través de estímulos que contengan la promesa de presentar a su vez nuevos problemas.</w:t>
      </w:r>
    </w:p>
    <w:p w:rsidR="004B7F0E" w:rsidRDefault="004B7F0E" w:rsidP="004B7F0E">
      <w:pPr>
        <w:spacing w:after="120"/>
        <w:rPr>
          <w:rFonts w:ascii="Calibri" w:hAnsi="Calibri"/>
          <w:b/>
          <w:lang w:val="pt-BR"/>
        </w:rPr>
      </w:pPr>
    </w:p>
    <w:p w:rsidR="004B7F0E" w:rsidRPr="005E5667" w:rsidRDefault="004B7F0E" w:rsidP="004B7F0E">
      <w:pPr>
        <w:numPr>
          <w:ilvl w:val="0"/>
          <w:numId w:val="8"/>
        </w:numPr>
        <w:spacing w:after="120"/>
        <w:rPr>
          <w:lang w:val="es-ES"/>
        </w:rPr>
      </w:pPr>
      <w:r>
        <w:rPr>
          <w:rFonts w:ascii="Calibri" w:hAnsi="Calibri"/>
          <w:b/>
          <w:lang w:val="pt-BR"/>
        </w:rPr>
        <w:t xml:space="preserve"> Objetivos</w:t>
      </w:r>
    </w:p>
    <w:p w:rsidR="004B7F0E" w:rsidRPr="005E5667" w:rsidRDefault="004B7F0E" w:rsidP="004B7F0E">
      <w:pPr>
        <w:pStyle w:val="Textoindependiente2"/>
        <w:rPr>
          <w:rFonts w:ascii="Calibri" w:hAnsi="Calibri" w:cs="Arial"/>
          <w:sz w:val="22"/>
          <w:szCs w:val="22"/>
        </w:rPr>
      </w:pPr>
    </w:p>
    <w:p w:rsidR="004B7F0E" w:rsidRPr="005E5667" w:rsidRDefault="004B7F0E" w:rsidP="004B7F0E">
      <w:pPr>
        <w:pStyle w:val="Textoindependiente2"/>
        <w:rPr>
          <w:rFonts w:ascii="Calibri" w:hAnsi="Calibri" w:cs="Arial"/>
          <w:b/>
          <w:bCs/>
          <w:sz w:val="22"/>
          <w:szCs w:val="22"/>
        </w:rPr>
      </w:pPr>
      <w:r w:rsidRPr="005E5667">
        <w:rPr>
          <w:rFonts w:ascii="Calibri" w:hAnsi="Calibri" w:cs="Arial"/>
          <w:b/>
          <w:bCs/>
          <w:sz w:val="22"/>
          <w:szCs w:val="22"/>
        </w:rPr>
        <w:t>OBJETIVOS GENERALES:</w:t>
      </w: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Que el alumno sea capaz de:</w:t>
      </w:r>
    </w:p>
    <w:p w:rsidR="004B7F0E" w:rsidRPr="00D363B1" w:rsidRDefault="004B7F0E" w:rsidP="004B7F0E">
      <w:pPr>
        <w:pStyle w:val="Textoindependiente"/>
        <w:rPr>
          <w:rFonts w:cs="Arial"/>
          <w:szCs w:val="22"/>
        </w:rPr>
      </w:pPr>
    </w:p>
    <w:p w:rsidR="004B7F0E" w:rsidRPr="00D363B1" w:rsidRDefault="004B7F0E" w:rsidP="004B7F0E">
      <w:pPr>
        <w:pStyle w:val="Textoindependiente"/>
        <w:rPr>
          <w:rFonts w:cs="Arial"/>
          <w:szCs w:val="22"/>
        </w:rPr>
      </w:pPr>
      <w:r w:rsidRPr="00D363B1">
        <w:rPr>
          <w:rFonts w:cs="Arial"/>
          <w:szCs w:val="22"/>
        </w:rPr>
        <w:t>-Desarrollar un sistema de trabajo que, aparte de la materia, pueda guiar otro tipo  de emprendimiento creativo.</w:t>
      </w:r>
    </w:p>
    <w:p w:rsidR="004B7F0E" w:rsidRDefault="004B7F0E" w:rsidP="004B7F0E">
      <w:pPr>
        <w:jc w:val="both"/>
        <w:rPr>
          <w:rFonts w:ascii="Arial" w:hAnsi="Arial" w:cs="Arial"/>
          <w:sz w:val="22"/>
          <w:szCs w:val="22"/>
          <w:lang w:eastAsia="es-ES"/>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-Ampliar la conciencia estética, descubriendo que el hecho plástico no se agota en las maneras y el objeto tradicional.</w:t>
      </w: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-Integrar una dinámica de trabajo que favorezca tanto la retroalimentación de ideas como a la producción.</w:t>
      </w:r>
    </w:p>
    <w:p w:rsidR="004B7F0E" w:rsidRPr="00D363B1" w:rsidRDefault="004B7F0E" w:rsidP="004B7F0E">
      <w:pPr>
        <w:pStyle w:val="Textoindependiente"/>
        <w:rPr>
          <w:rFonts w:cs="Arial"/>
          <w:szCs w:val="22"/>
        </w:rPr>
      </w:pPr>
    </w:p>
    <w:p w:rsidR="004B7F0E" w:rsidRPr="00D363B1" w:rsidRDefault="004B7F0E" w:rsidP="004B7F0E">
      <w:pPr>
        <w:pStyle w:val="Textoindependiente"/>
        <w:rPr>
          <w:rFonts w:cs="Arial"/>
          <w:szCs w:val="22"/>
        </w:rPr>
      </w:pPr>
      <w:r w:rsidRPr="00D363B1">
        <w:rPr>
          <w:rFonts w:cs="Arial"/>
          <w:szCs w:val="22"/>
        </w:rPr>
        <w:t>-Desarrollar un marco conceptual junto con la producción y otro crítico-evaluativo, posterior a la misma.</w:t>
      </w:r>
    </w:p>
    <w:p w:rsidR="004B7F0E" w:rsidRPr="00D363B1" w:rsidRDefault="004B7F0E" w:rsidP="004B7F0E">
      <w:pPr>
        <w:jc w:val="both"/>
        <w:rPr>
          <w:rFonts w:ascii="Arial" w:hAnsi="Arial" w:cs="Arial"/>
          <w:sz w:val="22"/>
          <w:szCs w:val="22"/>
        </w:rPr>
      </w:pPr>
    </w:p>
    <w:p w:rsidR="004B7F0E" w:rsidRPr="005E5667" w:rsidRDefault="004B7F0E" w:rsidP="004B7F0E">
      <w:pPr>
        <w:jc w:val="both"/>
        <w:rPr>
          <w:rFonts w:ascii="Calibri" w:hAnsi="Calibri" w:cs="Arial"/>
          <w:b/>
          <w:bCs/>
          <w:sz w:val="22"/>
          <w:szCs w:val="22"/>
        </w:rPr>
      </w:pPr>
      <w:r w:rsidRPr="005E5667">
        <w:rPr>
          <w:rFonts w:ascii="Calibri" w:hAnsi="Calibri" w:cs="Arial"/>
          <w:b/>
          <w:bCs/>
          <w:sz w:val="22"/>
          <w:szCs w:val="22"/>
        </w:rPr>
        <w:t>OBJETIVOS ESPECÍFICOS:</w:t>
      </w: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Que el alumno sea capaz de:</w:t>
      </w: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-Afirmar el sentido de potencialidad.</w:t>
      </w: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-Favorecer nuevas actitudes con respecto a los elementos con los cuales se pueden expresar.</w:t>
      </w:r>
    </w:p>
    <w:p w:rsidR="004B7F0E" w:rsidRPr="00D363B1" w:rsidRDefault="004B7F0E" w:rsidP="004B7F0E">
      <w:pPr>
        <w:jc w:val="both"/>
        <w:rPr>
          <w:rFonts w:ascii="Arial" w:hAnsi="Arial" w:cs="Arial"/>
          <w:sz w:val="22"/>
          <w:szCs w:val="22"/>
        </w:rPr>
      </w:pPr>
    </w:p>
    <w:p w:rsidR="004B7F0E" w:rsidRPr="00D363B1" w:rsidRDefault="004B7F0E" w:rsidP="004B7F0E">
      <w:pPr>
        <w:pStyle w:val="Textoindependiente"/>
        <w:rPr>
          <w:rFonts w:cs="Arial"/>
          <w:szCs w:val="22"/>
        </w:rPr>
      </w:pPr>
      <w:r w:rsidRPr="00D363B1">
        <w:rPr>
          <w:rFonts w:cs="Arial"/>
          <w:szCs w:val="22"/>
        </w:rPr>
        <w:t>-Poner en marcha la automotivación.</w:t>
      </w:r>
    </w:p>
    <w:p w:rsidR="004B7F0E" w:rsidRPr="00D363B1" w:rsidRDefault="004B7F0E" w:rsidP="004B7F0E">
      <w:pPr>
        <w:pStyle w:val="Textoindependiente"/>
        <w:rPr>
          <w:rFonts w:cs="Arial"/>
          <w:szCs w:val="22"/>
        </w:rPr>
      </w:pPr>
    </w:p>
    <w:p w:rsidR="004B7F0E" w:rsidRPr="00D363B1" w:rsidRDefault="004B7F0E" w:rsidP="004B7F0E">
      <w:pPr>
        <w:pStyle w:val="Textoindependiente"/>
        <w:rPr>
          <w:rFonts w:cs="Arial"/>
          <w:szCs w:val="22"/>
        </w:rPr>
      </w:pPr>
      <w:r w:rsidRPr="00D363B1">
        <w:rPr>
          <w:rFonts w:cs="Arial"/>
          <w:szCs w:val="22"/>
        </w:rPr>
        <w:t>-Examinar la dinámica compleja de acontecimientos, relaciones y formas implicadas en el reconocimiento de sentido.</w:t>
      </w:r>
    </w:p>
    <w:p w:rsidR="004B7F0E" w:rsidRPr="00D363B1" w:rsidRDefault="004B7F0E" w:rsidP="004B7F0E">
      <w:pPr>
        <w:pStyle w:val="Textoindependiente"/>
        <w:rPr>
          <w:rFonts w:cs="Arial"/>
          <w:szCs w:val="22"/>
        </w:rPr>
      </w:pPr>
    </w:p>
    <w:p w:rsidR="004B7F0E" w:rsidRPr="00D363B1" w:rsidRDefault="004B7F0E" w:rsidP="004B7F0E">
      <w:pPr>
        <w:pStyle w:val="Textoindependiente"/>
        <w:rPr>
          <w:rFonts w:cs="Arial"/>
          <w:szCs w:val="22"/>
        </w:rPr>
      </w:pPr>
      <w:r w:rsidRPr="00D363B1">
        <w:rPr>
          <w:rFonts w:cs="Arial"/>
          <w:szCs w:val="22"/>
        </w:rPr>
        <w:t>-Elaborar propuestas –declaración y exposición de partes- que operativamente le permita desarrollar alternativas formales y materiales que lo aproximen al sentido buscado.</w:t>
      </w:r>
    </w:p>
    <w:p w:rsidR="004B7F0E" w:rsidRPr="00D363B1" w:rsidRDefault="004B7F0E" w:rsidP="004B7F0E">
      <w:pPr>
        <w:pStyle w:val="Textoindependiente"/>
        <w:rPr>
          <w:rFonts w:cs="Arial"/>
          <w:szCs w:val="22"/>
        </w:rPr>
      </w:pPr>
    </w:p>
    <w:p w:rsidR="004B7F0E" w:rsidRPr="00D363B1" w:rsidRDefault="004B7F0E" w:rsidP="004B7F0E">
      <w:pPr>
        <w:pStyle w:val="Textoindependiente"/>
        <w:rPr>
          <w:rFonts w:cs="Arial"/>
          <w:szCs w:val="22"/>
        </w:rPr>
      </w:pPr>
      <w:r w:rsidRPr="00D363B1">
        <w:rPr>
          <w:rFonts w:cs="Arial"/>
          <w:szCs w:val="22"/>
        </w:rPr>
        <w:t>-Seleccionar y experimentar con materiales, técnicas y procedimientos.</w:t>
      </w:r>
    </w:p>
    <w:p w:rsidR="004B7F0E" w:rsidRPr="00D363B1" w:rsidRDefault="004B7F0E" w:rsidP="004B7F0E">
      <w:pPr>
        <w:pStyle w:val="Textoindependiente"/>
        <w:rPr>
          <w:rFonts w:cs="Arial"/>
          <w:szCs w:val="22"/>
        </w:rPr>
      </w:pPr>
    </w:p>
    <w:p w:rsidR="004B7F0E" w:rsidRPr="00D363B1" w:rsidRDefault="004B7F0E" w:rsidP="004B7F0E">
      <w:pPr>
        <w:pStyle w:val="Textoindependiente"/>
        <w:rPr>
          <w:rFonts w:cs="Arial"/>
          <w:szCs w:val="22"/>
        </w:rPr>
      </w:pPr>
      <w:r w:rsidRPr="00D363B1">
        <w:rPr>
          <w:rFonts w:cs="Arial"/>
          <w:szCs w:val="22"/>
        </w:rPr>
        <w:t>-Favorecer el desarrollo de criterios analíticos y críticos.</w:t>
      </w:r>
    </w:p>
    <w:p w:rsidR="004B7F0E" w:rsidRDefault="004B7F0E" w:rsidP="004B7F0E">
      <w:pPr>
        <w:spacing w:after="120"/>
        <w:ind w:left="60"/>
        <w:rPr>
          <w:lang w:val="es-ES"/>
        </w:rPr>
      </w:pPr>
    </w:p>
    <w:p w:rsidR="004B7F0E" w:rsidRPr="005E5667" w:rsidRDefault="004B7F0E" w:rsidP="004B7F0E">
      <w:pPr>
        <w:numPr>
          <w:ilvl w:val="0"/>
          <w:numId w:val="8"/>
        </w:numPr>
        <w:spacing w:after="120"/>
      </w:pPr>
      <w:r>
        <w:rPr>
          <w:rFonts w:ascii="Calibri" w:hAnsi="Calibri"/>
          <w:b/>
          <w:lang w:val="pt-BR"/>
        </w:rPr>
        <w:t>Contenidos / Núcleos temáticos / Unidades</w:t>
      </w:r>
    </w:p>
    <w:p w:rsidR="004B7F0E" w:rsidRPr="00333CE9" w:rsidRDefault="004B7F0E" w:rsidP="004B7F0E">
      <w:pPr>
        <w:jc w:val="both"/>
        <w:rPr>
          <w:rFonts w:ascii="Calibri" w:hAnsi="Calibri" w:cs="Arial"/>
          <w:b/>
          <w:bCs/>
          <w:sz w:val="22"/>
          <w:szCs w:val="22"/>
        </w:rPr>
      </w:pPr>
      <w:r w:rsidRPr="00333CE9">
        <w:rPr>
          <w:rFonts w:ascii="Calibri" w:hAnsi="Calibri" w:cs="Arial"/>
          <w:b/>
          <w:bCs/>
          <w:sz w:val="22"/>
          <w:szCs w:val="22"/>
        </w:rPr>
        <w:t>CONTENIDOS MÍNIMOS:</w:t>
      </w:r>
    </w:p>
    <w:p w:rsidR="004B7F0E" w:rsidRPr="00D363B1" w:rsidRDefault="004B7F0E" w:rsidP="004B7F0E">
      <w:pPr>
        <w:jc w:val="both"/>
        <w:rPr>
          <w:rFonts w:ascii="Arial" w:hAnsi="Arial" w:cs="Arial"/>
          <w:sz w:val="22"/>
          <w:szCs w:val="22"/>
        </w:rPr>
      </w:pPr>
    </w:p>
    <w:p w:rsidR="004B7F0E" w:rsidRPr="00D363B1" w:rsidRDefault="004B7F0E" w:rsidP="004B7F0E">
      <w:pPr>
        <w:numPr>
          <w:ilvl w:val="0"/>
          <w:numId w:val="1"/>
        </w:numPr>
        <w:jc w:val="both"/>
        <w:rPr>
          <w:rFonts w:ascii="Arial" w:hAnsi="Arial" w:cs="Arial"/>
          <w:sz w:val="22"/>
          <w:szCs w:val="22"/>
        </w:rPr>
      </w:pPr>
      <w:r w:rsidRPr="00D363B1">
        <w:rPr>
          <w:rFonts w:ascii="Arial" w:hAnsi="Arial" w:cs="Arial"/>
          <w:sz w:val="22"/>
          <w:szCs w:val="22"/>
        </w:rPr>
        <w:t xml:space="preserve">Relación arte-comunicación-representación: el paradigma comunicacional en el campo del arte contemporáneo. Elementos de teorías de </w:t>
      </w:r>
      <w:smartTag w:uri="urn:schemas-microsoft-com:office:smarttags" w:element="PersonName">
        <w:smartTagPr>
          <w:attr w:name="ProductID" w:val="la significaci￳n. Funci￳n"/>
        </w:smartTagPr>
        <w:r w:rsidRPr="00D363B1">
          <w:rPr>
            <w:rFonts w:ascii="Arial" w:hAnsi="Arial" w:cs="Arial"/>
            <w:sz w:val="22"/>
            <w:szCs w:val="22"/>
          </w:rPr>
          <w:t>la significación. Función</w:t>
        </w:r>
      </w:smartTag>
      <w:r w:rsidRPr="00D363B1">
        <w:rPr>
          <w:rFonts w:ascii="Arial" w:hAnsi="Arial" w:cs="Arial"/>
          <w:sz w:val="22"/>
          <w:szCs w:val="22"/>
        </w:rPr>
        <w:t xml:space="preserve"> poética del mensaje artístico. Transformaciones en la significación de lo real. Lo performático en la definición de “obra de arte”.</w:t>
      </w:r>
    </w:p>
    <w:p w:rsidR="004B7F0E" w:rsidRPr="00D363B1" w:rsidRDefault="004B7F0E" w:rsidP="004B7F0E">
      <w:pPr>
        <w:ind w:left="360"/>
        <w:jc w:val="both"/>
        <w:rPr>
          <w:rFonts w:ascii="Arial" w:hAnsi="Arial" w:cs="Arial"/>
          <w:sz w:val="22"/>
          <w:szCs w:val="22"/>
        </w:rPr>
      </w:pPr>
    </w:p>
    <w:p w:rsidR="004B7F0E" w:rsidRPr="00D363B1" w:rsidRDefault="004B7F0E" w:rsidP="004B7F0E">
      <w:pPr>
        <w:numPr>
          <w:ilvl w:val="0"/>
          <w:numId w:val="1"/>
        </w:numPr>
        <w:jc w:val="both"/>
        <w:rPr>
          <w:rFonts w:ascii="Arial" w:hAnsi="Arial" w:cs="Arial"/>
          <w:sz w:val="22"/>
          <w:szCs w:val="22"/>
        </w:rPr>
      </w:pPr>
      <w:r w:rsidRPr="00D363B1">
        <w:rPr>
          <w:rFonts w:ascii="Arial" w:hAnsi="Arial" w:cs="Arial"/>
          <w:sz w:val="22"/>
          <w:szCs w:val="22"/>
        </w:rPr>
        <w:t>Carácter del arte contemporáneo: la creación artística en términos de ruptura, emergencias y continuidades de acuerdo a las significaciones contemporáneas. Las prácticas artísticas actuales: entr</w:t>
      </w:r>
      <w:r w:rsidR="0067793B">
        <w:rPr>
          <w:rFonts w:ascii="Arial" w:hAnsi="Arial" w:cs="Arial"/>
          <w:sz w:val="22"/>
          <w:szCs w:val="22"/>
        </w:rPr>
        <w:t>amados de forma y significación en la era postdisciplinar.</w:t>
      </w:r>
    </w:p>
    <w:p w:rsidR="004B7F0E" w:rsidRPr="00D363B1" w:rsidRDefault="004B7F0E" w:rsidP="004B7F0E">
      <w:pPr>
        <w:jc w:val="both"/>
        <w:rPr>
          <w:rFonts w:ascii="Arial" w:hAnsi="Arial" w:cs="Arial"/>
          <w:sz w:val="22"/>
          <w:szCs w:val="22"/>
        </w:rPr>
      </w:pPr>
    </w:p>
    <w:p w:rsidR="004B7F0E" w:rsidRPr="00D363B1" w:rsidRDefault="004B7F0E" w:rsidP="004B7F0E">
      <w:pPr>
        <w:numPr>
          <w:ilvl w:val="0"/>
          <w:numId w:val="1"/>
        </w:numPr>
        <w:jc w:val="both"/>
        <w:rPr>
          <w:rFonts w:ascii="Arial" w:hAnsi="Arial" w:cs="Arial"/>
          <w:sz w:val="22"/>
          <w:szCs w:val="22"/>
        </w:rPr>
      </w:pPr>
      <w:r w:rsidRPr="00D363B1">
        <w:rPr>
          <w:rFonts w:ascii="Arial" w:hAnsi="Arial" w:cs="Arial"/>
          <w:sz w:val="22"/>
          <w:szCs w:val="22"/>
        </w:rPr>
        <w:t>Metodología de experimentación: procesos de producción en términos de experiencia siguiendo la gramática del juego. Configuración de obras a partir de procesos de significación desde diferentes contextos materiales y simbólicos. Selección de estímulos y lenguajes. Instrumentación de recursos y medios. Procesos de análisis crítico.</w:t>
      </w:r>
    </w:p>
    <w:p w:rsidR="004B7F0E" w:rsidRDefault="004B7F0E" w:rsidP="004B7F0E">
      <w:pPr>
        <w:pStyle w:val="Textoindependiente2"/>
        <w:rPr>
          <w:rFonts w:cs="Arial"/>
          <w:b/>
          <w:bCs/>
          <w:sz w:val="22"/>
          <w:szCs w:val="22"/>
        </w:rPr>
      </w:pPr>
    </w:p>
    <w:p w:rsidR="004B7F0E" w:rsidRPr="00333CE9" w:rsidRDefault="004B7F0E" w:rsidP="004B7F0E">
      <w:pPr>
        <w:pStyle w:val="Textoindependiente2"/>
        <w:rPr>
          <w:rFonts w:ascii="Calibri" w:hAnsi="Calibri" w:cs="Arial"/>
          <w:sz w:val="22"/>
          <w:szCs w:val="22"/>
        </w:rPr>
      </w:pPr>
      <w:r w:rsidRPr="00333CE9">
        <w:rPr>
          <w:rFonts w:ascii="Calibri" w:hAnsi="Calibri" w:cs="Arial"/>
          <w:b/>
          <w:bCs/>
          <w:sz w:val="22"/>
          <w:szCs w:val="22"/>
        </w:rPr>
        <w:t>DESARROLLO:</w:t>
      </w:r>
    </w:p>
    <w:p w:rsidR="004B7F0E" w:rsidRPr="00D363B1" w:rsidRDefault="004B7F0E" w:rsidP="004B7F0E">
      <w:pPr>
        <w:pStyle w:val="Textoindependiente"/>
        <w:rPr>
          <w:rFonts w:cs="Arial"/>
          <w:szCs w:val="22"/>
        </w:rPr>
      </w:pPr>
    </w:p>
    <w:p w:rsidR="004B7F0E" w:rsidRPr="00D363B1" w:rsidRDefault="004B7F0E" w:rsidP="004B7F0E">
      <w:pPr>
        <w:pStyle w:val="Textoindependiente"/>
        <w:rPr>
          <w:rFonts w:cs="Arial"/>
          <w:szCs w:val="22"/>
        </w:rPr>
      </w:pPr>
      <w:r>
        <w:rPr>
          <w:rFonts w:cs="Arial"/>
          <w:szCs w:val="22"/>
        </w:rPr>
        <w:t xml:space="preserve">Unidad 1 </w:t>
      </w:r>
      <w:r w:rsidRPr="00D363B1">
        <w:rPr>
          <w:rFonts w:cs="Arial"/>
          <w:szCs w:val="22"/>
        </w:rPr>
        <w:t>-Relaciones entre el lenguaje y la experiencia: el objeto como artefacto para la activación de la memoria afectiva. Relaciones entre lo conocido y lo imaginable, entre lo dicho y el contexto, entre el texto y el paratexto. La forma del mensaje. La noción de representación en relación al lenguaje.</w:t>
      </w:r>
    </w:p>
    <w:p w:rsidR="004B7F0E" w:rsidRPr="00D363B1" w:rsidRDefault="004B7F0E" w:rsidP="004B7F0E">
      <w:pPr>
        <w:pStyle w:val="Textoindependiente"/>
        <w:rPr>
          <w:rFonts w:cs="Arial"/>
          <w:szCs w:val="22"/>
        </w:rPr>
      </w:pPr>
    </w:p>
    <w:p w:rsidR="004B7F0E" w:rsidRPr="00D363B1" w:rsidRDefault="004B7F0E" w:rsidP="004B7F0E">
      <w:pPr>
        <w:pStyle w:val="Textoindependiente"/>
        <w:rPr>
          <w:rFonts w:cs="Arial"/>
          <w:szCs w:val="22"/>
        </w:rPr>
      </w:pPr>
      <w:r>
        <w:rPr>
          <w:rFonts w:cs="Arial"/>
          <w:szCs w:val="22"/>
        </w:rPr>
        <w:t xml:space="preserve">Unidad 2- </w:t>
      </w:r>
      <w:r w:rsidRPr="00D363B1">
        <w:rPr>
          <w:rFonts w:cs="Arial"/>
          <w:szCs w:val="22"/>
        </w:rPr>
        <w:t>Relaciones entre el lenguaje y la experiencia: del t</w:t>
      </w:r>
      <w:r>
        <w:rPr>
          <w:rFonts w:cs="Arial"/>
          <w:szCs w:val="22"/>
        </w:rPr>
        <w:t xml:space="preserve">exto al acto. El modelo textual </w:t>
      </w:r>
      <w:r w:rsidRPr="00D363B1">
        <w:rPr>
          <w:rFonts w:cs="Arial"/>
          <w:szCs w:val="22"/>
        </w:rPr>
        <w:t xml:space="preserve">como estímulo. Formas de representación del texto. Producción, registro, análisis. Experimentación sobre el referente a nivel de significación connotada. La obra como texto: el entrecruzamiento referencial y la predeterminación cultural. La situación de ver y ser vistos. </w:t>
      </w:r>
    </w:p>
    <w:p w:rsidR="004B7F0E" w:rsidRPr="00D363B1" w:rsidRDefault="004B7F0E" w:rsidP="004B7F0E">
      <w:pPr>
        <w:pStyle w:val="Textoindependiente"/>
        <w:rPr>
          <w:rFonts w:cs="Arial"/>
          <w:szCs w:val="22"/>
        </w:rPr>
      </w:pPr>
    </w:p>
    <w:p w:rsidR="004B7F0E" w:rsidRPr="00D363B1" w:rsidRDefault="004B7F0E" w:rsidP="004B7F0E">
      <w:pPr>
        <w:pStyle w:val="Textoindependiente"/>
        <w:rPr>
          <w:rFonts w:cs="Arial"/>
          <w:szCs w:val="22"/>
        </w:rPr>
      </w:pPr>
      <w:r>
        <w:rPr>
          <w:rFonts w:cs="Arial"/>
          <w:szCs w:val="22"/>
        </w:rPr>
        <w:t xml:space="preserve">Unidad 3- </w:t>
      </w:r>
      <w:r w:rsidRPr="00D363B1">
        <w:rPr>
          <w:rFonts w:cs="Arial"/>
          <w:szCs w:val="22"/>
        </w:rPr>
        <w:t xml:space="preserve">El objeto como artefacto: el objeto resemantizado. La contradicción, anulación, metaforización de </w:t>
      </w:r>
      <w:smartTag w:uri="urn:schemas-microsoft-com:office:smarttags" w:element="PersonName">
        <w:smartTagPr>
          <w:attr w:name="ProductID" w:val="la funci￳n. El"/>
        </w:smartTagPr>
        <w:r w:rsidRPr="00D363B1">
          <w:rPr>
            <w:rFonts w:cs="Arial"/>
            <w:szCs w:val="22"/>
          </w:rPr>
          <w:t>la función. El</w:t>
        </w:r>
      </w:smartTag>
      <w:r w:rsidRPr="00D363B1">
        <w:rPr>
          <w:rFonts w:cs="Arial"/>
          <w:szCs w:val="22"/>
        </w:rPr>
        <w:t xml:space="preserve"> objeto y su capacidad de alegorizar su anterioridad. Vinculación entre el enunciado verbal y el visual: el objeto real, su nombre y su imagen.</w:t>
      </w:r>
    </w:p>
    <w:p w:rsidR="004B7F0E" w:rsidRPr="00D363B1" w:rsidRDefault="004B7F0E" w:rsidP="004B7F0E">
      <w:pPr>
        <w:pStyle w:val="Textoindependiente"/>
        <w:rPr>
          <w:rFonts w:cs="Arial"/>
          <w:szCs w:val="22"/>
        </w:rPr>
      </w:pPr>
    </w:p>
    <w:p w:rsidR="004B7F0E" w:rsidRPr="00D363B1" w:rsidRDefault="004B7F0E" w:rsidP="004B7F0E">
      <w:pPr>
        <w:pStyle w:val="Textoindependiente"/>
        <w:rPr>
          <w:rFonts w:cs="Arial"/>
          <w:szCs w:val="22"/>
        </w:rPr>
      </w:pPr>
      <w:r>
        <w:rPr>
          <w:rFonts w:cs="Arial"/>
          <w:szCs w:val="22"/>
        </w:rPr>
        <w:t xml:space="preserve">Unidad 4- </w:t>
      </w:r>
      <w:r w:rsidRPr="00D363B1">
        <w:rPr>
          <w:rFonts w:cs="Arial"/>
          <w:szCs w:val="22"/>
        </w:rPr>
        <w:t>Desplazamiento hacia el contexto: interferir el espacio público. Relación entre el objeto y el contexto de referencia. Abrirse a la trama urbana: reglas de socialización y protocolos.  La emergencia de pequeños eventos “extraordinarios”. Registro y documentación.</w:t>
      </w:r>
    </w:p>
    <w:p w:rsidR="004B7F0E" w:rsidRPr="00D363B1" w:rsidRDefault="004B7F0E" w:rsidP="004B7F0E">
      <w:pPr>
        <w:pStyle w:val="Textoindependiente"/>
        <w:rPr>
          <w:rFonts w:cs="Arial"/>
          <w:szCs w:val="22"/>
        </w:rPr>
      </w:pPr>
    </w:p>
    <w:p w:rsidR="004B7F0E" w:rsidRDefault="004B7F0E" w:rsidP="004B7F0E">
      <w:pPr>
        <w:pStyle w:val="Textoindependiente"/>
      </w:pPr>
      <w:r>
        <w:lastRenderedPageBreak/>
        <w:t xml:space="preserve">Unidad 5- </w:t>
      </w:r>
      <w:r w:rsidRPr="00D363B1">
        <w:t xml:space="preserve">La interferencia urbana como referente y la obra audiovisual. La experiencia real y su transformación en datos para un guión. La construcción de imágenes temporales. El rol del sonido en </w:t>
      </w:r>
      <w:smartTag w:uri="urn:schemas-microsoft-com:office:smarttags" w:element="PersonName">
        <w:smartTagPr>
          <w:attr w:name="ProductID" w:val="la configuraci￳n. Montaje"/>
        </w:smartTagPr>
        <w:r w:rsidRPr="00D363B1">
          <w:t>la configuración. Montaje</w:t>
        </w:r>
      </w:smartTag>
      <w:r w:rsidRPr="00D363B1">
        <w:t xml:space="preserve"> y edición. El flujo de material </w:t>
      </w:r>
      <w:r>
        <w:t>disponible. Hileras de imágenes</w:t>
      </w:r>
      <w:r w:rsidRPr="00D363B1">
        <w:t>: la estética del c</w:t>
      </w:r>
      <w:r>
        <w:t>lip. Las proyecciones múltiples</w:t>
      </w:r>
    </w:p>
    <w:p w:rsidR="004B7F0E" w:rsidRPr="00261987" w:rsidRDefault="004B7F0E" w:rsidP="004B7F0E">
      <w:pPr>
        <w:pStyle w:val="Textoindependiente"/>
        <w:rPr>
          <w:rFonts w:cs="Arial"/>
          <w:szCs w:val="22"/>
        </w:rPr>
      </w:pPr>
    </w:p>
    <w:p w:rsidR="004B7F0E" w:rsidRPr="00B3095C" w:rsidRDefault="004B7F0E" w:rsidP="004B7F0E">
      <w:pPr>
        <w:numPr>
          <w:ilvl w:val="0"/>
          <w:numId w:val="8"/>
        </w:numPr>
        <w:spacing w:after="120"/>
        <w:rPr>
          <w:rFonts w:ascii="Calibri" w:hAnsi="Calibri"/>
          <w:b/>
          <w:lang w:val="pt-BR"/>
        </w:rPr>
      </w:pPr>
      <w:r>
        <w:rPr>
          <w:rFonts w:ascii="Calibri" w:hAnsi="Calibri"/>
          <w:b/>
        </w:rPr>
        <w:t xml:space="preserve">Bibliografía obligatoria </w:t>
      </w:r>
    </w:p>
    <w:p w:rsidR="004B7F0E" w:rsidRPr="001C7365" w:rsidRDefault="004B7F0E" w:rsidP="004B7F0E">
      <w:pPr>
        <w:jc w:val="both"/>
        <w:rPr>
          <w:rFonts w:ascii="Arial" w:hAnsi="Arial" w:cs="Arial"/>
          <w:sz w:val="22"/>
          <w:szCs w:val="22"/>
          <w:lang w:val="es-ES"/>
        </w:rPr>
      </w:pPr>
      <w:r w:rsidRPr="001C7365">
        <w:rPr>
          <w:rFonts w:ascii="Arial" w:hAnsi="Arial" w:cs="Arial"/>
          <w:sz w:val="22"/>
          <w:szCs w:val="22"/>
          <w:lang w:val="es-ES"/>
        </w:rPr>
        <w:t xml:space="preserve">Guasch, Anna María, </w:t>
      </w:r>
      <w:r w:rsidRPr="001C7365">
        <w:rPr>
          <w:rFonts w:ascii="Arial" w:hAnsi="Arial" w:cs="Arial"/>
          <w:i/>
          <w:sz w:val="22"/>
          <w:szCs w:val="22"/>
          <w:lang w:val="es-ES"/>
        </w:rPr>
        <w:t>El arte último del siglo XX. Del posminimalismo a lo multicultural</w:t>
      </w:r>
      <w:r w:rsidRPr="001C7365">
        <w:rPr>
          <w:rFonts w:ascii="Arial" w:hAnsi="Arial" w:cs="Arial"/>
          <w:sz w:val="22"/>
          <w:szCs w:val="22"/>
          <w:lang w:val="es-ES"/>
        </w:rPr>
        <w:t>, Madrid, Alianza, 2005.</w:t>
      </w:r>
    </w:p>
    <w:p w:rsidR="004B7F0E" w:rsidRPr="001C7365" w:rsidRDefault="004B7F0E" w:rsidP="004B7F0E">
      <w:pPr>
        <w:jc w:val="both"/>
        <w:rPr>
          <w:rFonts w:ascii="Arial" w:hAnsi="Arial" w:cs="Arial"/>
          <w:sz w:val="22"/>
          <w:szCs w:val="22"/>
          <w:lang w:val="es-ES"/>
        </w:rPr>
      </w:pPr>
      <w:r w:rsidRPr="001C7365">
        <w:rPr>
          <w:rFonts w:ascii="Arial" w:hAnsi="Arial" w:cs="Arial"/>
          <w:sz w:val="22"/>
          <w:szCs w:val="22"/>
          <w:lang w:val="es-ES"/>
        </w:rPr>
        <w:t xml:space="preserve">López Anaya, Jorge, </w:t>
      </w:r>
      <w:r w:rsidRPr="001C7365">
        <w:rPr>
          <w:rFonts w:ascii="Arial" w:hAnsi="Arial" w:cs="Arial"/>
          <w:i/>
          <w:sz w:val="22"/>
          <w:szCs w:val="22"/>
          <w:lang w:val="es-ES"/>
        </w:rPr>
        <w:t>El extravío de los límites, Claves para el arte contemporáneo</w:t>
      </w:r>
      <w:r w:rsidRPr="001C7365">
        <w:rPr>
          <w:rFonts w:ascii="Arial" w:hAnsi="Arial" w:cs="Arial"/>
          <w:sz w:val="22"/>
          <w:szCs w:val="22"/>
          <w:lang w:val="es-ES"/>
        </w:rPr>
        <w:t>, Buenos Aires, Emecé, 2007.</w:t>
      </w:r>
    </w:p>
    <w:p w:rsidR="004B7F0E" w:rsidRPr="001C7365" w:rsidRDefault="004B7F0E" w:rsidP="004B7F0E">
      <w:pPr>
        <w:jc w:val="both"/>
        <w:rPr>
          <w:rFonts w:ascii="Arial" w:hAnsi="Arial" w:cs="Arial"/>
          <w:sz w:val="22"/>
          <w:szCs w:val="22"/>
        </w:rPr>
      </w:pPr>
      <w:r w:rsidRPr="001C7365">
        <w:rPr>
          <w:rFonts w:ascii="Arial" w:hAnsi="Arial" w:cs="Arial"/>
          <w:sz w:val="22"/>
          <w:szCs w:val="22"/>
          <w:lang w:val="es-ES"/>
        </w:rPr>
        <w:t>Marchand Fiz, Simón,</w:t>
      </w:r>
      <w:r w:rsidRPr="001C7365">
        <w:rPr>
          <w:rFonts w:ascii="Arial" w:hAnsi="Arial" w:cs="Arial"/>
          <w:i/>
          <w:iCs/>
          <w:sz w:val="22"/>
          <w:szCs w:val="22"/>
        </w:rPr>
        <w:t>Del arte objetual al arte de concepto</w:t>
      </w:r>
      <w:r w:rsidRPr="001C7365">
        <w:rPr>
          <w:rFonts w:ascii="Arial" w:hAnsi="Arial" w:cs="Arial"/>
          <w:sz w:val="22"/>
          <w:szCs w:val="22"/>
        </w:rPr>
        <w:t>, Madrid, Akal, 1994.</w:t>
      </w:r>
    </w:p>
    <w:p w:rsidR="004B7F0E" w:rsidRDefault="004B7F0E" w:rsidP="004B7F0E">
      <w:pPr>
        <w:jc w:val="both"/>
        <w:rPr>
          <w:rFonts w:ascii="Arial" w:hAnsi="Arial" w:cs="Arial"/>
          <w:sz w:val="22"/>
          <w:szCs w:val="22"/>
        </w:rPr>
      </w:pPr>
      <w:r w:rsidRPr="001C7365">
        <w:rPr>
          <w:rFonts w:ascii="Arial" w:hAnsi="Arial" w:cs="Arial"/>
          <w:sz w:val="22"/>
          <w:szCs w:val="22"/>
        </w:rPr>
        <w:t xml:space="preserve">Oliveras, Elena, </w:t>
      </w:r>
      <w:r w:rsidRPr="001C7365">
        <w:rPr>
          <w:rFonts w:ascii="Arial" w:hAnsi="Arial" w:cs="Arial"/>
          <w:i/>
          <w:sz w:val="22"/>
          <w:szCs w:val="22"/>
        </w:rPr>
        <w:t>Cuestiones de arte contemporáneo. Hacia un nuevo espectador en el siglo XXI</w:t>
      </w:r>
      <w:r w:rsidRPr="001C7365">
        <w:rPr>
          <w:rFonts w:ascii="Arial" w:hAnsi="Arial" w:cs="Arial"/>
          <w:sz w:val="22"/>
          <w:szCs w:val="22"/>
        </w:rPr>
        <w:t>, Buenos Aires, Emecé, 2008.</w:t>
      </w:r>
    </w:p>
    <w:p w:rsidR="004B7F0E" w:rsidRPr="001B3D23" w:rsidRDefault="004B7F0E" w:rsidP="004B7F0E">
      <w:pPr>
        <w:jc w:val="both"/>
        <w:rPr>
          <w:rFonts w:ascii="Arial" w:hAnsi="Arial" w:cs="Arial"/>
          <w:sz w:val="22"/>
          <w:szCs w:val="22"/>
        </w:rPr>
      </w:pPr>
    </w:p>
    <w:p w:rsidR="004B7F0E" w:rsidRPr="00D363B1" w:rsidRDefault="004B7F0E" w:rsidP="004B7F0E">
      <w:pPr>
        <w:jc w:val="both"/>
        <w:rPr>
          <w:rFonts w:ascii="Arial" w:hAnsi="Arial" w:cs="Arial"/>
          <w:b/>
          <w:bCs/>
          <w:sz w:val="22"/>
          <w:szCs w:val="22"/>
        </w:rPr>
      </w:pPr>
      <w:r w:rsidRPr="00D363B1">
        <w:rPr>
          <w:rFonts w:ascii="Arial" w:hAnsi="Arial" w:cs="Arial"/>
          <w:b/>
          <w:bCs/>
          <w:sz w:val="22"/>
          <w:szCs w:val="22"/>
        </w:rPr>
        <w:t>Bibliografía</w:t>
      </w:r>
      <w:r>
        <w:rPr>
          <w:rFonts w:ascii="Arial" w:hAnsi="Arial" w:cs="Arial"/>
          <w:b/>
          <w:bCs/>
          <w:sz w:val="22"/>
          <w:szCs w:val="22"/>
        </w:rPr>
        <w:t xml:space="preserve"> para las unidades 1- 2- 3- 4</w:t>
      </w:r>
    </w:p>
    <w:p w:rsidR="004B7F0E" w:rsidRDefault="004B7F0E" w:rsidP="004B7F0E">
      <w:pPr>
        <w:rPr>
          <w:rFonts w:ascii="Arial" w:hAnsi="Arial" w:cs="Arial"/>
          <w:sz w:val="22"/>
          <w:szCs w:val="22"/>
        </w:rPr>
      </w:pPr>
    </w:p>
    <w:p w:rsidR="004B7F0E" w:rsidRPr="00D363B1" w:rsidRDefault="004B7F0E" w:rsidP="004B7F0E">
      <w:pPr>
        <w:rPr>
          <w:rFonts w:ascii="Arial" w:hAnsi="Arial" w:cs="Arial"/>
          <w:sz w:val="22"/>
          <w:szCs w:val="22"/>
        </w:rPr>
      </w:pPr>
      <w:r w:rsidRPr="00D363B1">
        <w:rPr>
          <w:rFonts w:ascii="Arial" w:hAnsi="Arial" w:cs="Arial"/>
          <w:sz w:val="22"/>
          <w:szCs w:val="22"/>
        </w:rPr>
        <w:t xml:space="preserve">Roman Jakobson. </w:t>
      </w:r>
      <w:r w:rsidRPr="00D363B1">
        <w:rPr>
          <w:rFonts w:ascii="Arial" w:hAnsi="Arial" w:cs="Arial"/>
          <w:i/>
          <w:iCs/>
          <w:sz w:val="22"/>
          <w:szCs w:val="22"/>
        </w:rPr>
        <w:t xml:space="preserve">Ensayos de lingüística general </w:t>
      </w:r>
      <w:r w:rsidRPr="00D363B1">
        <w:rPr>
          <w:rFonts w:ascii="Arial" w:hAnsi="Arial" w:cs="Arial"/>
          <w:sz w:val="22"/>
          <w:szCs w:val="22"/>
        </w:rPr>
        <w:t>- Capítulo “Lingüística y poética”</w:t>
      </w:r>
    </w:p>
    <w:p w:rsidR="004B7F0E" w:rsidRDefault="004B7F0E" w:rsidP="004B7F0E">
      <w:pPr>
        <w:rPr>
          <w:rFonts w:ascii="Arial" w:hAnsi="Arial" w:cs="Arial"/>
          <w:sz w:val="22"/>
          <w:szCs w:val="22"/>
        </w:rPr>
      </w:pPr>
      <w:r w:rsidRPr="00D363B1">
        <w:rPr>
          <w:rFonts w:ascii="Arial" w:hAnsi="Arial" w:cs="Arial"/>
          <w:sz w:val="22"/>
          <w:szCs w:val="22"/>
        </w:rPr>
        <w:t xml:space="preserve">Umberto Eco. </w:t>
      </w:r>
      <w:r w:rsidRPr="00D363B1">
        <w:rPr>
          <w:rFonts w:ascii="Arial" w:hAnsi="Arial" w:cs="Arial"/>
          <w:i/>
          <w:iCs/>
          <w:sz w:val="22"/>
          <w:szCs w:val="22"/>
        </w:rPr>
        <w:t>La estructura ausente</w:t>
      </w:r>
      <w:r w:rsidRPr="00D363B1">
        <w:rPr>
          <w:rFonts w:ascii="Arial" w:hAnsi="Arial" w:cs="Arial"/>
          <w:sz w:val="22"/>
          <w:szCs w:val="22"/>
        </w:rPr>
        <w:t xml:space="preserve"> - Capítulo “El mensaje estético”</w:t>
      </w:r>
    </w:p>
    <w:p w:rsidR="004B7F0E" w:rsidRDefault="004B7F0E" w:rsidP="004B7F0E">
      <w:pPr>
        <w:jc w:val="both"/>
        <w:rPr>
          <w:rFonts w:ascii="Arial" w:hAnsi="Arial" w:cs="Arial"/>
          <w:sz w:val="22"/>
          <w:szCs w:val="22"/>
        </w:rPr>
      </w:pPr>
      <w:r>
        <w:rPr>
          <w:rFonts w:ascii="Arial" w:hAnsi="Arial" w:cs="Arial"/>
          <w:sz w:val="22"/>
          <w:szCs w:val="22"/>
        </w:rPr>
        <w:t>Eco,Umberto,</w:t>
      </w:r>
      <w:smartTag w:uri="urn:schemas-microsoft-com:office:smarttags" w:element="PersonName">
        <w:smartTagPr>
          <w:attr w:name="ProductID" w:val="La Estructura Ausente. Introducci￳n"/>
        </w:smartTagPr>
        <w:smartTag w:uri="urn:schemas-microsoft-com:office:smarttags" w:element="PersonName">
          <w:smartTagPr>
            <w:attr w:name="ProductID" w:val="La Estructura Ausente."/>
          </w:smartTagPr>
          <w:r w:rsidRPr="00D363B1">
            <w:rPr>
              <w:rFonts w:ascii="Arial" w:hAnsi="Arial" w:cs="Arial"/>
              <w:i/>
              <w:iCs/>
              <w:sz w:val="22"/>
              <w:szCs w:val="22"/>
            </w:rPr>
            <w:t>La Estructura Ausente.</w:t>
          </w:r>
        </w:smartTag>
        <w:r w:rsidRPr="00D363B1">
          <w:rPr>
            <w:rFonts w:ascii="Arial" w:hAnsi="Arial" w:cs="Arial"/>
            <w:i/>
            <w:iCs/>
            <w:sz w:val="22"/>
            <w:szCs w:val="22"/>
          </w:rPr>
          <w:t xml:space="preserve"> Introducción</w:t>
        </w:r>
      </w:smartTag>
      <w:r w:rsidRPr="00D363B1">
        <w:rPr>
          <w:rFonts w:ascii="Arial" w:hAnsi="Arial" w:cs="Arial"/>
          <w:i/>
          <w:iCs/>
          <w:sz w:val="22"/>
          <w:szCs w:val="22"/>
        </w:rPr>
        <w:t xml:space="preserve"> a la semiótica</w:t>
      </w:r>
      <w:r w:rsidRPr="00D363B1">
        <w:rPr>
          <w:rFonts w:ascii="Arial" w:hAnsi="Arial" w:cs="Arial"/>
          <w:sz w:val="22"/>
          <w:szCs w:val="22"/>
        </w:rPr>
        <w:t>, Barcelona, Lumen, 1989. Sección A: La señal y el sentido. Capítulo 3: El mensaje estético.p 137-147.</w:t>
      </w:r>
    </w:p>
    <w:p w:rsidR="004B7F0E" w:rsidRDefault="004B7F0E" w:rsidP="004B7F0E">
      <w:pPr>
        <w:jc w:val="both"/>
        <w:rPr>
          <w:rFonts w:ascii="Arial" w:hAnsi="Arial" w:cs="Arial"/>
          <w:sz w:val="22"/>
          <w:szCs w:val="22"/>
          <w:lang w:val="es-ES"/>
        </w:rPr>
      </w:pPr>
      <w:r w:rsidRPr="00D363B1">
        <w:rPr>
          <w:rFonts w:ascii="Arial" w:hAnsi="Arial" w:cs="Arial"/>
          <w:sz w:val="22"/>
          <w:szCs w:val="22"/>
          <w:lang w:val="es-ES"/>
        </w:rPr>
        <w:t xml:space="preserve">Ramírez, Juan Antonio, </w:t>
      </w:r>
      <w:r w:rsidRPr="00D363B1">
        <w:rPr>
          <w:rFonts w:ascii="Arial" w:hAnsi="Arial" w:cs="Arial"/>
          <w:i/>
          <w:iCs/>
          <w:sz w:val="22"/>
          <w:szCs w:val="22"/>
          <w:lang w:val="es-ES"/>
        </w:rPr>
        <w:t xml:space="preserve">Duchamp, El Amor y </w:t>
      </w:r>
      <w:smartTag w:uri="urn:schemas-microsoft-com:office:smarttags" w:element="PersonName">
        <w:smartTagPr>
          <w:attr w:name="ProductID" w:val="la Muerte"/>
        </w:smartTagPr>
        <w:r w:rsidRPr="00D363B1">
          <w:rPr>
            <w:rFonts w:ascii="Arial" w:hAnsi="Arial" w:cs="Arial"/>
            <w:i/>
            <w:iCs/>
            <w:sz w:val="22"/>
            <w:szCs w:val="22"/>
            <w:lang w:val="es-ES"/>
          </w:rPr>
          <w:t>la Muerte</w:t>
        </w:r>
      </w:smartTag>
      <w:r w:rsidRPr="00D363B1">
        <w:rPr>
          <w:rFonts w:ascii="Arial" w:hAnsi="Arial" w:cs="Arial"/>
          <w:i/>
          <w:iCs/>
          <w:sz w:val="22"/>
          <w:szCs w:val="22"/>
          <w:lang w:val="es-ES"/>
        </w:rPr>
        <w:t>, Incluso</w:t>
      </w:r>
      <w:r w:rsidRPr="00D363B1">
        <w:rPr>
          <w:rFonts w:ascii="Arial" w:hAnsi="Arial" w:cs="Arial"/>
          <w:sz w:val="22"/>
          <w:szCs w:val="22"/>
          <w:lang w:val="es-ES"/>
        </w:rPr>
        <w:t>, Madrid, Siruela, 1994, Capítulo I: Maquinación de los ready-made.</w:t>
      </w:r>
    </w:p>
    <w:p w:rsidR="004B7F0E" w:rsidRPr="00F65CAE" w:rsidRDefault="004B7F0E" w:rsidP="004B7F0E">
      <w:pPr>
        <w:jc w:val="both"/>
        <w:rPr>
          <w:rFonts w:ascii="Arial" w:hAnsi="Arial" w:cs="Arial"/>
          <w:sz w:val="22"/>
          <w:szCs w:val="22"/>
          <w:lang w:val="es-ES"/>
        </w:rPr>
      </w:pPr>
      <w:r w:rsidRPr="00F65CAE">
        <w:rPr>
          <w:rFonts w:ascii="Arial" w:hAnsi="Arial" w:cs="Arial"/>
          <w:sz w:val="22"/>
          <w:szCs w:val="22"/>
          <w:lang w:val="es-ES"/>
        </w:rPr>
        <w:t xml:space="preserve">Bourriaud, Nicolás, </w:t>
      </w:r>
      <w:r w:rsidRPr="00F65CAE">
        <w:rPr>
          <w:rFonts w:ascii="Arial" w:hAnsi="Arial" w:cs="Arial"/>
          <w:i/>
          <w:sz w:val="22"/>
          <w:szCs w:val="22"/>
          <w:lang w:val="es-ES"/>
        </w:rPr>
        <w:t>Estética relacional</w:t>
      </w:r>
      <w:r w:rsidRPr="00F65CAE">
        <w:rPr>
          <w:rFonts w:ascii="Arial" w:hAnsi="Arial" w:cs="Arial"/>
          <w:sz w:val="22"/>
          <w:szCs w:val="22"/>
          <w:lang w:val="es-ES"/>
        </w:rPr>
        <w:t>, Buenos Aires, Adriana Hidalgo, 2006.</w:t>
      </w:r>
    </w:p>
    <w:p w:rsidR="004B7F0E" w:rsidRPr="00D363B1" w:rsidRDefault="004B7F0E" w:rsidP="004B7F0E">
      <w:pPr>
        <w:rPr>
          <w:rFonts w:ascii="Arial" w:hAnsi="Arial" w:cs="Arial"/>
          <w:sz w:val="22"/>
          <w:szCs w:val="22"/>
        </w:rPr>
      </w:pPr>
    </w:p>
    <w:p w:rsidR="004B7F0E" w:rsidRDefault="004B7F0E" w:rsidP="004B7F0E">
      <w:pPr>
        <w:jc w:val="both"/>
        <w:rPr>
          <w:rFonts w:ascii="Arial" w:hAnsi="Arial" w:cs="Arial"/>
          <w:b/>
          <w:sz w:val="22"/>
          <w:szCs w:val="22"/>
          <w:lang w:val="es-ES"/>
        </w:rPr>
      </w:pPr>
      <w:r>
        <w:rPr>
          <w:rFonts w:ascii="Arial" w:hAnsi="Arial" w:cs="Arial"/>
          <w:b/>
          <w:sz w:val="22"/>
          <w:szCs w:val="22"/>
          <w:lang w:val="es-ES"/>
        </w:rPr>
        <w:t>Bibliografía para las unidades 5- 6- 7</w:t>
      </w:r>
    </w:p>
    <w:p w:rsidR="004B7F0E" w:rsidRDefault="004B7F0E" w:rsidP="004B7F0E">
      <w:pPr>
        <w:jc w:val="both"/>
        <w:rPr>
          <w:rFonts w:ascii="Arial" w:hAnsi="Arial" w:cs="Arial"/>
          <w:b/>
          <w:sz w:val="22"/>
          <w:szCs w:val="22"/>
          <w:lang w:val="es-ES"/>
        </w:rPr>
      </w:pPr>
    </w:p>
    <w:p w:rsidR="004B7F0E" w:rsidRPr="00D363B1" w:rsidRDefault="004B7F0E" w:rsidP="004B7F0E">
      <w:pPr>
        <w:jc w:val="both"/>
        <w:rPr>
          <w:rFonts w:ascii="Arial" w:hAnsi="Arial" w:cs="Arial"/>
          <w:sz w:val="22"/>
          <w:szCs w:val="22"/>
          <w:lang w:val="es-ES"/>
        </w:rPr>
      </w:pPr>
      <w:r w:rsidRPr="00D363B1">
        <w:rPr>
          <w:rFonts w:ascii="Arial" w:hAnsi="Arial" w:cs="Arial"/>
          <w:sz w:val="22"/>
          <w:szCs w:val="22"/>
          <w:lang w:val="es-ES"/>
        </w:rPr>
        <w:t xml:space="preserve">Brea, José Luis, Estudios visuales. </w:t>
      </w:r>
      <w:r w:rsidRPr="00D363B1">
        <w:rPr>
          <w:rFonts w:ascii="Arial" w:hAnsi="Arial" w:cs="Arial"/>
          <w:i/>
          <w:sz w:val="22"/>
          <w:szCs w:val="22"/>
          <w:lang w:val="es-ES"/>
        </w:rPr>
        <w:t>La epistemología de la visualidad en la era de la globalización</w:t>
      </w:r>
      <w:r w:rsidRPr="00D363B1">
        <w:rPr>
          <w:rFonts w:ascii="Arial" w:hAnsi="Arial" w:cs="Arial"/>
          <w:sz w:val="22"/>
          <w:szCs w:val="22"/>
          <w:lang w:val="es-ES"/>
        </w:rPr>
        <w:t>, Madrid, Akal, 2005.</w:t>
      </w:r>
    </w:p>
    <w:p w:rsidR="004B7F0E" w:rsidRPr="00D363B1" w:rsidRDefault="004B7F0E" w:rsidP="004B7F0E">
      <w:pPr>
        <w:jc w:val="both"/>
        <w:rPr>
          <w:rFonts w:ascii="Arial" w:hAnsi="Arial" w:cs="Arial"/>
          <w:sz w:val="22"/>
          <w:szCs w:val="22"/>
          <w:lang w:val="es-ES"/>
        </w:rPr>
      </w:pPr>
      <w:r w:rsidRPr="00D363B1">
        <w:rPr>
          <w:rFonts w:ascii="Arial" w:hAnsi="Arial" w:cs="Arial"/>
          <w:sz w:val="22"/>
          <w:szCs w:val="22"/>
          <w:lang w:val="es-ES"/>
        </w:rPr>
        <w:t xml:space="preserve">Machado, Arlindo, </w:t>
      </w:r>
      <w:r w:rsidRPr="00D363B1">
        <w:rPr>
          <w:rFonts w:ascii="Arial" w:hAnsi="Arial" w:cs="Arial"/>
          <w:i/>
          <w:sz w:val="22"/>
          <w:szCs w:val="22"/>
          <w:lang w:val="es-ES"/>
        </w:rPr>
        <w:t>El paisaje mediático. Sobre el desafío de las poéticas tecnológicas</w:t>
      </w:r>
      <w:r w:rsidRPr="00D363B1">
        <w:rPr>
          <w:rFonts w:ascii="Arial" w:hAnsi="Arial" w:cs="Arial"/>
          <w:sz w:val="22"/>
          <w:szCs w:val="22"/>
          <w:lang w:val="es-ES"/>
        </w:rPr>
        <w:t>, Buenos Aires, Libros del Rojas, 2000.</w:t>
      </w:r>
    </w:p>
    <w:p w:rsidR="004B7F0E" w:rsidRDefault="004B7F0E" w:rsidP="004B7F0E">
      <w:pPr>
        <w:jc w:val="both"/>
        <w:rPr>
          <w:rFonts w:ascii="Arial" w:hAnsi="Arial" w:cs="Arial"/>
          <w:sz w:val="22"/>
          <w:szCs w:val="22"/>
          <w:lang w:val="es-ES"/>
        </w:rPr>
      </w:pPr>
      <w:r w:rsidRPr="00D363B1">
        <w:rPr>
          <w:rFonts w:ascii="Arial" w:hAnsi="Arial" w:cs="Arial"/>
          <w:sz w:val="22"/>
          <w:szCs w:val="22"/>
          <w:lang w:val="es-ES"/>
        </w:rPr>
        <w:t xml:space="preserve">Manovich, Lev, </w:t>
      </w:r>
      <w:r w:rsidRPr="00D363B1">
        <w:rPr>
          <w:rFonts w:ascii="Arial" w:hAnsi="Arial" w:cs="Arial"/>
          <w:i/>
          <w:sz w:val="22"/>
          <w:szCs w:val="22"/>
          <w:lang w:val="es-ES"/>
        </w:rPr>
        <w:t>El lenguaje de los nuevos medios de comunicación. La imagen en la era digital</w:t>
      </w:r>
      <w:r w:rsidRPr="00D363B1">
        <w:rPr>
          <w:rFonts w:ascii="Arial" w:hAnsi="Arial" w:cs="Arial"/>
          <w:sz w:val="22"/>
          <w:szCs w:val="22"/>
          <w:lang w:val="es-ES"/>
        </w:rPr>
        <w:t>, Buenos Aires, Paidós Comunicación, 2006.</w:t>
      </w:r>
    </w:p>
    <w:p w:rsidR="004B7F0E" w:rsidRPr="00261987" w:rsidRDefault="004B7F0E" w:rsidP="004B7F0E">
      <w:pPr>
        <w:jc w:val="both"/>
        <w:rPr>
          <w:rFonts w:ascii="Arial" w:hAnsi="Arial" w:cs="Arial"/>
          <w:sz w:val="22"/>
          <w:szCs w:val="22"/>
          <w:lang w:val="es-ES"/>
        </w:rPr>
      </w:pPr>
    </w:p>
    <w:p w:rsidR="004B7F0E" w:rsidRPr="001B3D23" w:rsidRDefault="004B7F0E" w:rsidP="004B7F0E">
      <w:pPr>
        <w:numPr>
          <w:ilvl w:val="0"/>
          <w:numId w:val="8"/>
        </w:numPr>
        <w:spacing w:after="120"/>
        <w:rPr>
          <w:lang w:val="es-ES"/>
        </w:rPr>
      </w:pPr>
      <w:r>
        <w:rPr>
          <w:rFonts w:ascii="Calibri" w:hAnsi="Calibri"/>
          <w:b/>
          <w:lang w:val="pt-BR"/>
        </w:rPr>
        <w:t>BibliografíaAmpliatoria</w:t>
      </w:r>
    </w:p>
    <w:p w:rsidR="004B7F0E" w:rsidRPr="00D363B1" w:rsidRDefault="004B7F0E" w:rsidP="004B7F0E">
      <w:pPr>
        <w:jc w:val="both"/>
        <w:rPr>
          <w:rFonts w:ascii="Arial" w:hAnsi="Arial" w:cs="Arial"/>
          <w:sz w:val="22"/>
          <w:szCs w:val="22"/>
          <w:lang w:val="es-ES"/>
        </w:rPr>
      </w:pPr>
      <w:r>
        <w:rPr>
          <w:rFonts w:ascii="Arial" w:hAnsi="Arial" w:cs="Arial"/>
          <w:sz w:val="22"/>
          <w:szCs w:val="22"/>
          <w:lang w:val="es-ES"/>
        </w:rPr>
        <w:t>Bourriaud, Nicolás,</w:t>
      </w:r>
      <w:r w:rsidRPr="00D574C2">
        <w:rPr>
          <w:rFonts w:ascii="Arial" w:hAnsi="Arial" w:cs="Arial"/>
          <w:i/>
          <w:sz w:val="22"/>
          <w:szCs w:val="22"/>
          <w:lang w:val="es-ES"/>
        </w:rPr>
        <w:t xml:space="preserve"> Formas de vida. El arte moderno y la invención del sí</w:t>
      </w:r>
      <w:r>
        <w:rPr>
          <w:rFonts w:ascii="Arial" w:hAnsi="Arial" w:cs="Arial"/>
          <w:sz w:val="22"/>
          <w:szCs w:val="22"/>
          <w:lang w:val="es-ES"/>
        </w:rPr>
        <w:t>, Murcia, CENDEAC, 2009.</w:t>
      </w:r>
    </w:p>
    <w:p w:rsidR="004B7F0E" w:rsidRPr="00D363B1" w:rsidRDefault="004B7F0E" w:rsidP="004B7F0E">
      <w:pPr>
        <w:jc w:val="both"/>
        <w:rPr>
          <w:rFonts w:ascii="Arial" w:hAnsi="Arial" w:cs="Arial"/>
          <w:sz w:val="22"/>
          <w:szCs w:val="22"/>
          <w:lang w:val="es-ES"/>
        </w:rPr>
      </w:pPr>
      <w:r w:rsidRPr="00D363B1">
        <w:rPr>
          <w:rFonts w:ascii="Arial" w:hAnsi="Arial" w:cs="Arial"/>
          <w:sz w:val="22"/>
          <w:szCs w:val="22"/>
          <w:lang w:val="es-ES"/>
        </w:rPr>
        <w:t xml:space="preserve">Bürger, Peter, </w:t>
      </w:r>
      <w:r w:rsidRPr="00D363B1">
        <w:rPr>
          <w:rFonts w:ascii="Arial" w:hAnsi="Arial" w:cs="Arial"/>
          <w:i/>
          <w:iCs/>
          <w:sz w:val="22"/>
          <w:szCs w:val="22"/>
          <w:lang w:val="es-ES"/>
        </w:rPr>
        <w:t xml:space="preserve">Teoría de </w:t>
      </w:r>
      <w:smartTag w:uri="urn:schemas-microsoft-com:office:smarttags" w:element="PersonName">
        <w:smartTagPr>
          <w:attr w:name="ProductID" w:val="la Vanguardia"/>
        </w:smartTagPr>
        <w:r w:rsidRPr="00D363B1">
          <w:rPr>
            <w:rFonts w:ascii="Arial" w:hAnsi="Arial" w:cs="Arial"/>
            <w:i/>
            <w:iCs/>
            <w:sz w:val="22"/>
            <w:szCs w:val="22"/>
            <w:lang w:val="es-ES"/>
          </w:rPr>
          <w:t>la Vanguardia</w:t>
        </w:r>
      </w:smartTag>
      <w:r w:rsidRPr="00D363B1">
        <w:rPr>
          <w:rFonts w:ascii="Arial" w:hAnsi="Arial" w:cs="Arial"/>
          <w:sz w:val="22"/>
          <w:szCs w:val="22"/>
          <w:lang w:val="es-ES"/>
        </w:rPr>
        <w:t>, Barcelona, Península, 1997.</w:t>
      </w:r>
    </w:p>
    <w:p w:rsidR="004B7F0E" w:rsidRPr="00D363B1" w:rsidRDefault="004B7F0E" w:rsidP="004B7F0E">
      <w:pPr>
        <w:jc w:val="both"/>
        <w:rPr>
          <w:rFonts w:ascii="Arial" w:hAnsi="Arial" w:cs="Arial"/>
          <w:sz w:val="22"/>
          <w:szCs w:val="22"/>
          <w:lang w:val="es-ES"/>
        </w:rPr>
      </w:pPr>
      <w:r w:rsidRPr="00D363B1">
        <w:rPr>
          <w:rFonts w:ascii="Arial" w:hAnsi="Arial" w:cs="Arial"/>
          <w:sz w:val="22"/>
          <w:szCs w:val="22"/>
          <w:lang w:val="es-ES"/>
        </w:rPr>
        <w:t xml:space="preserve">Dalmasso, María Teresa, </w:t>
      </w:r>
      <w:r w:rsidRPr="00D363B1">
        <w:rPr>
          <w:rFonts w:ascii="Arial" w:hAnsi="Arial" w:cs="Arial"/>
          <w:i/>
          <w:iCs/>
          <w:sz w:val="22"/>
          <w:szCs w:val="22"/>
          <w:lang w:val="es-ES"/>
        </w:rPr>
        <w:t>¿Qué imagen, de qué mundo?</w:t>
      </w:r>
      <w:r w:rsidRPr="00D363B1">
        <w:rPr>
          <w:rFonts w:ascii="Arial" w:hAnsi="Arial" w:cs="Arial"/>
          <w:sz w:val="22"/>
          <w:szCs w:val="22"/>
          <w:lang w:val="es-ES"/>
        </w:rPr>
        <w:t>Córdoba, Dirección General de Publicaciones UNC, 1994.</w:t>
      </w:r>
    </w:p>
    <w:p w:rsidR="004B7F0E" w:rsidRPr="00D363B1" w:rsidRDefault="004B7F0E" w:rsidP="004B7F0E">
      <w:pPr>
        <w:jc w:val="both"/>
        <w:rPr>
          <w:rFonts w:ascii="Arial" w:hAnsi="Arial" w:cs="Arial"/>
          <w:sz w:val="22"/>
          <w:szCs w:val="22"/>
          <w:lang w:val="es-ES"/>
        </w:rPr>
      </w:pPr>
      <w:r w:rsidRPr="00D363B1">
        <w:rPr>
          <w:rFonts w:ascii="Arial" w:hAnsi="Arial" w:cs="Arial"/>
          <w:sz w:val="22"/>
          <w:szCs w:val="22"/>
          <w:lang w:val="es-ES"/>
        </w:rPr>
        <w:t xml:space="preserve">Danto, Arthur, </w:t>
      </w:r>
      <w:r w:rsidRPr="00D363B1">
        <w:rPr>
          <w:rFonts w:ascii="Arial" w:hAnsi="Arial" w:cs="Arial"/>
          <w:i/>
          <w:iCs/>
          <w:sz w:val="22"/>
          <w:szCs w:val="22"/>
          <w:lang w:val="es-ES"/>
        </w:rPr>
        <w:t>La transfiguración del lugar común. Una filosofía del arte</w:t>
      </w:r>
      <w:r w:rsidRPr="00D363B1">
        <w:rPr>
          <w:rFonts w:ascii="Arial" w:hAnsi="Arial" w:cs="Arial"/>
          <w:sz w:val="22"/>
          <w:szCs w:val="22"/>
          <w:lang w:val="es-ES"/>
        </w:rPr>
        <w:t>, Barcelona, Paidós Estética, 2002.</w:t>
      </w:r>
    </w:p>
    <w:p w:rsidR="004B7F0E" w:rsidRPr="00D363B1" w:rsidRDefault="004B7F0E" w:rsidP="004B7F0E">
      <w:pPr>
        <w:jc w:val="both"/>
        <w:rPr>
          <w:rFonts w:ascii="Arial" w:hAnsi="Arial" w:cs="Arial"/>
          <w:sz w:val="22"/>
          <w:szCs w:val="22"/>
          <w:lang w:val="es-ES_tradnl"/>
        </w:rPr>
      </w:pPr>
      <w:r>
        <w:rPr>
          <w:rFonts w:ascii="Arial" w:hAnsi="Arial" w:cs="Arial"/>
          <w:sz w:val="22"/>
          <w:szCs w:val="22"/>
        </w:rPr>
        <w:t xml:space="preserve">Fernández Vega, José, </w:t>
      </w:r>
      <w:r w:rsidRPr="00405FF1">
        <w:rPr>
          <w:rFonts w:ascii="Arial" w:hAnsi="Arial" w:cs="Arial"/>
          <w:i/>
          <w:sz w:val="22"/>
          <w:szCs w:val="22"/>
        </w:rPr>
        <w:t xml:space="preserve">Lo contrario a </w:t>
      </w:r>
      <w:smartTag w:uri="urn:schemas-microsoft-com:office:smarttags" w:element="PersonName">
        <w:smartTagPr>
          <w:attr w:name="ProductID" w:val="la infelicidad. Promesas"/>
        </w:smartTagPr>
        <w:r w:rsidRPr="00405FF1">
          <w:rPr>
            <w:rFonts w:ascii="Arial" w:hAnsi="Arial" w:cs="Arial"/>
            <w:i/>
            <w:sz w:val="22"/>
            <w:szCs w:val="22"/>
          </w:rPr>
          <w:t>la infelicidad. Promesas</w:t>
        </w:r>
      </w:smartTag>
      <w:r w:rsidRPr="00405FF1">
        <w:rPr>
          <w:rFonts w:ascii="Arial" w:hAnsi="Arial" w:cs="Arial"/>
          <w:i/>
          <w:sz w:val="22"/>
          <w:szCs w:val="22"/>
        </w:rPr>
        <w:t xml:space="preserve"> estéticas y mutaciones políticas del arte actual</w:t>
      </w:r>
      <w:r>
        <w:rPr>
          <w:rFonts w:ascii="Arial" w:hAnsi="Arial" w:cs="Arial"/>
          <w:sz w:val="22"/>
          <w:szCs w:val="22"/>
        </w:rPr>
        <w:t>, Buenos Aires, Prometeo, 2009.</w:t>
      </w:r>
    </w:p>
    <w:p w:rsidR="004B7F0E" w:rsidRPr="00F65CAE" w:rsidRDefault="004B7F0E" w:rsidP="004B7F0E">
      <w:pPr>
        <w:jc w:val="both"/>
        <w:rPr>
          <w:rFonts w:ascii="Arial" w:hAnsi="Arial" w:cs="Arial"/>
          <w:sz w:val="22"/>
          <w:szCs w:val="22"/>
          <w:lang w:val="es-ES"/>
        </w:rPr>
      </w:pPr>
      <w:r w:rsidRPr="00D363B1">
        <w:rPr>
          <w:rFonts w:ascii="Arial" w:hAnsi="Arial" w:cs="Arial"/>
          <w:sz w:val="22"/>
          <w:szCs w:val="22"/>
          <w:lang w:val="es-ES"/>
        </w:rPr>
        <w:t xml:space="preserve">Grüner, Eduardo, </w:t>
      </w:r>
      <w:r w:rsidRPr="00D363B1">
        <w:rPr>
          <w:rFonts w:ascii="Arial" w:hAnsi="Arial" w:cs="Arial"/>
          <w:i/>
          <w:iCs/>
          <w:sz w:val="22"/>
          <w:szCs w:val="22"/>
          <w:lang w:val="es-ES"/>
        </w:rPr>
        <w:t xml:space="preserve">El sitio de </w:t>
      </w:r>
      <w:smartTag w:uri="urn:schemas-microsoft-com:office:smarttags" w:element="PersonName">
        <w:smartTagPr>
          <w:attr w:name="ProductID" w:val="la Mirada"/>
        </w:smartTagPr>
        <w:r w:rsidRPr="00D363B1">
          <w:rPr>
            <w:rFonts w:ascii="Arial" w:hAnsi="Arial" w:cs="Arial"/>
            <w:i/>
            <w:iCs/>
            <w:sz w:val="22"/>
            <w:szCs w:val="22"/>
            <w:lang w:val="es-ES"/>
          </w:rPr>
          <w:t>la Mirada</w:t>
        </w:r>
      </w:smartTag>
      <w:r w:rsidRPr="00D363B1">
        <w:rPr>
          <w:rFonts w:ascii="Arial" w:hAnsi="Arial" w:cs="Arial"/>
          <w:sz w:val="22"/>
          <w:szCs w:val="22"/>
          <w:lang w:val="es-ES"/>
        </w:rPr>
        <w:t>, Buenos Aires, Norma, 2001.</w:t>
      </w:r>
    </w:p>
    <w:p w:rsidR="004B7F0E" w:rsidRPr="00261987" w:rsidRDefault="004B7F0E" w:rsidP="004B7F0E">
      <w:pPr>
        <w:jc w:val="both"/>
        <w:rPr>
          <w:rFonts w:ascii="Arial" w:hAnsi="Arial" w:cs="Arial"/>
          <w:sz w:val="22"/>
          <w:szCs w:val="22"/>
        </w:rPr>
      </w:pPr>
      <w:r w:rsidRPr="00D363B1">
        <w:rPr>
          <w:rFonts w:ascii="Arial" w:hAnsi="Arial" w:cs="Arial"/>
          <w:sz w:val="22"/>
          <w:szCs w:val="22"/>
        </w:rPr>
        <w:t xml:space="preserve">Kuspit, Donald, </w:t>
      </w:r>
      <w:r w:rsidRPr="00D363B1">
        <w:rPr>
          <w:rFonts w:ascii="Arial" w:hAnsi="Arial" w:cs="Arial"/>
          <w:i/>
          <w:sz w:val="22"/>
          <w:szCs w:val="22"/>
        </w:rPr>
        <w:t>Arte digital y videoarte. Transgrediendo los límites de la representación</w:t>
      </w:r>
      <w:r w:rsidRPr="00D363B1">
        <w:rPr>
          <w:rFonts w:ascii="Arial" w:hAnsi="Arial" w:cs="Arial"/>
          <w:sz w:val="22"/>
          <w:szCs w:val="22"/>
        </w:rPr>
        <w:t>, Madrid, Círculo de Bellas Artes, 2006.</w:t>
      </w:r>
    </w:p>
    <w:p w:rsidR="004B7F0E" w:rsidRDefault="004B7F0E" w:rsidP="004B7F0E">
      <w:pPr>
        <w:jc w:val="both"/>
        <w:rPr>
          <w:rFonts w:ascii="Arial" w:hAnsi="Arial" w:cs="Arial"/>
          <w:sz w:val="22"/>
          <w:szCs w:val="22"/>
        </w:rPr>
      </w:pPr>
      <w:r>
        <w:rPr>
          <w:rFonts w:ascii="Arial" w:hAnsi="Arial" w:cs="Arial"/>
          <w:sz w:val="22"/>
          <w:szCs w:val="22"/>
        </w:rPr>
        <w:t xml:space="preserve">Rancière, Jacques, </w:t>
      </w:r>
      <w:r w:rsidRPr="00D574C2">
        <w:rPr>
          <w:rFonts w:ascii="Arial" w:hAnsi="Arial" w:cs="Arial"/>
          <w:i/>
          <w:sz w:val="22"/>
          <w:szCs w:val="22"/>
        </w:rPr>
        <w:t>El espectador emancipado</w:t>
      </w:r>
      <w:r>
        <w:rPr>
          <w:rFonts w:ascii="Arial" w:hAnsi="Arial" w:cs="Arial"/>
          <w:sz w:val="22"/>
          <w:szCs w:val="22"/>
        </w:rPr>
        <w:t>, Buenos Aires, Manantial, 2010.</w:t>
      </w:r>
    </w:p>
    <w:p w:rsidR="004B7F0E" w:rsidRPr="00D363B1" w:rsidRDefault="004B7F0E" w:rsidP="004B7F0E">
      <w:pPr>
        <w:jc w:val="both"/>
        <w:rPr>
          <w:rFonts w:ascii="Arial" w:hAnsi="Arial" w:cs="Arial"/>
          <w:sz w:val="22"/>
          <w:szCs w:val="22"/>
        </w:rPr>
      </w:pPr>
    </w:p>
    <w:p w:rsidR="004B7F0E" w:rsidRPr="0067793B" w:rsidRDefault="004B7F0E" w:rsidP="0067793B">
      <w:pPr>
        <w:numPr>
          <w:ilvl w:val="0"/>
          <w:numId w:val="8"/>
        </w:numPr>
        <w:spacing w:after="120"/>
        <w:rPr>
          <w:sz w:val="20"/>
          <w:szCs w:val="20"/>
        </w:rPr>
      </w:pPr>
      <w:r w:rsidRPr="0067793B">
        <w:rPr>
          <w:rFonts w:ascii="Calibri" w:hAnsi="Calibri"/>
          <w:b/>
        </w:rPr>
        <w:t>Propuesta metodológica</w:t>
      </w:r>
    </w:p>
    <w:p w:rsidR="004B7F0E" w:rsidRDefault="004B7F0E" w:rsidP="004B7F0E">
      <w:pPr>
        <w:jc w:val="both"/>
        <w:rPr>
          <w:rFonts w:ascii="Arial" w:hAnsi="Arial" w:cs="Arial"/>
          <w:sz w:val="22"/>
          <w:szCs w:val="22"/>
        </w:rPr>
      </w:pPr>
      <w:r w:rsidRPr="00D363B1">
        <w:rPr>
          <w:rFonts w:ascii="Arial" w:hAnsi="Arial" w:cs="Arial"/>
          <w:sz w:val="22"/>
          <w:szCs w:val="22"/>
        </w:rPr>
        <w:t>Taller teórico-práctico</w:t>
      </w:r>
      <w:r>
        <w:rPr>
          <w:rFonts w:ascii="Arial" w:hAnsi="Arial" w:cs="Arial"/>
          <w:sz w:val="22"/>
          <w:szCs w:val="22"/>
        </w:rPr>
        <w:t xml:space="preserve">. Las clases se articulan en un desarrollo gradual pautado alrededor del método de proyectos (imaginar, diseñar, organizar, analizar) en donde la  </w:t>
      </w:r>
      <w:r>
        <w:rPr>
          <w:rFonts w:ascii="Arial" w:hAnsi="Arial" w:cs="Arial"/>
          <w:sz w:val="22"/>
          <w:szCs w:val="22"/>
        </w:rPr>
        <w:lastRenderedPageBreak/>
        <w:t xml:space="preserve">concepción teórica y la negociación de significados (intenciones razonadas, procedimientos y actitudes) tienen como objetivo desencadenar procesos de producción de sentido a través de diferentes pretextos. Cada proceso se relaciona con el siguiente a partir de un sistema de instructivos (Guías de Trabajos Prácticos) que se van configurando con complejidad creciente en </w:t>
      </w:r>
      <w:smartTag w:uri="urn:schemas-microsoft-com:office:smarttags" w:element="PersonName">
        <w:smartTagPr>
          <w:attr w:name="ProductID" w:val="la experiencia. El"/>
        </w:smartTagPr>
        <w:r>
          <w:rPr>
            <w:rFonts w:ascii="Arial" w:hAnsi="Arial" w:cs="Arial"/>
            <w:sz w:val="22"/>
            <w:szCs w:val="22"/>
          </w:rPr>
          <w:t>la experiencia. El</w:t>
        </w:r>
      </w:smartTag>
      <w:r>
        <w:rPr>
          <w:rFonts w:ascii="Arial" w:hAnsi="Arial" w:cs="Arial"/>
          <w:sz w:val="22"/>
          <w:szCs w:val="22"/>
        </w:rPr>
        <w:t xml:space="preserve"> seguimiento es grupal e individual.  Existe comunicación vía correo electrónico</w:t>
      </w:r>
    </w:p>
    <w:p w:rsidR="004B7F0E" w:rsidRDefault="004B7F0E" w:rsidP="004B7F0E">
      <w:pPr>
        <w:jc w:val="both"/>
        <w:rPr>
          <w:rFonts w:ascii="Arial" w:hAnsi="Arial" w:cs="Arial"/>
          <w:sz w:val="22"/>
          <w:szCs w:val="22"/>
        </w:rPr>
      </w:pPr>
    </w:p>
    <w:p w:rsidR="004B7F0E" w:rsidRPr="00AB3EE0" w:rsidRDefault="004B7F0E" w:rsidP="004B7F0E">
      <w:pPr>
        <w:jc w:val="both"/>
        <w:rPr>
          <w:rFonts w:ascii="Arial" w:hAnsi="Arial" w:cs="Arial"/>
          <w:sz w:val="22"/>
          <w:szCs w:val="22"/>
        </w:rPr>
      </w:pPr>
      <w:r w:rsidRPr="00A21339">
        <w:rPr>
          <w:rFonts w:ascii="Arial" w:hAnsi="Arial" w:cs="Arial"/>
          <w:b/>
          <w:sz w:val="22"/>
          <w:szCs w:val="22"/>
        </w:rPr>
        <w:t>Horario de consulta:</w:t>
      </w:r>
      <w:r w:rsidR="0067793B">
        <w:rPr>
          <w:rFonts w:ascii="Arial" w:hAnsi="Arial" w:cs="Arial"/>
          <w:sz w:val="22"/>
          <w:szCs w:val="22"/>
        </w:rPr>
        <w:t xml:space="preserve"> Miércoles</w:t>
      </w:r>
      <w:r>
        <w:rPr>
          <w:rFonts w:ascii="Arial" w:hAnsi="Arial" w:cs="Arial"/>
          <w:sz w:val="22"/>
          <w:szCs w:val="22"/>
        </w:rPr>
        <w:t xml:space="preserve"> de  18 hrs. a 19  hrs. 2º piso Nuevo Edificio (anexo CePIA)</w:t>
      </w:r>
    </w:p>
    <w:p w:rsidR="004B7F0E" w:rsidRPr="00D363B1" w:rsidRDefault="004B7F0E" w:rsidP="004B7F0E">
      <w:pPr>
        <w:jc w:val="both"/>
        <w:rPr>
          <w:rFonts w:ascii="Arial" w:hAnsi="Arial" w:cs="Arial"/>
          <w:sz w:val="22"/>
          <w:szCs w:val="22"/>
        </w:rPr>
      </w:pPr>
    </w:p>
    <w:p w:rsidR="004B7F0E" w:rsidRPr="001C7365" w:rsidRDefault="004B7F0E" w:rsidP="004B7F0E">
      <w:pPr>
        <w:spacing w:after="120"/>
        <w:ind w:left="60"/>
        <w:rPr>
          <w:sz w:val="20"/>
          <w:szCs w:val="20"/>
        </w:rPr>
      </w:pPr>
    </w:p>
    <w:p w:rsidR="004B7F0E" w:rsidRPr="001C7365" w:rsidRDefault="004B7F0E" w:rsidP="004B7F0E">
      <w:pPr>
        <w:numPr>
          <w:ilvl w:val="0"/>
          <w:numId w:val="8"/>
        </w:numPr>
        <w:spacing w:after="120"/>
        <w:rPr>
          <w:sz w:val="20"/>
          <w:szCs w:val="20"/>
        </w:rPr>
      </w:pPr>
      <w:r>
        <w:rPr>
          <w:rFonts w:ascii="Calibri" w:hAnsi="Calibri"/>
          <w:b/>
        </w:rPr>
        <w:t xml:space="preserve"> Evaluación: </w:t>
      </w:r>
    </w:p>
    <w:p w:rsidR="004B7F0E" w:rsidRDefault="004B7F0E" w:rsidP="004B7F0E">
      <w:pPr>
        <w:spacing w:after="120"/>
        <w:ind w:left="60"/>
        <w:rPr>
          <w:rFonts w:ascii="Calibri" w:hAnsi="Calibri"/>
          <w:sz w:val="20"/>
          <w:szCs w:val="20"/>
        </w:rPr>
      </w:pPr>
      <w:r w:rsidRPr="001C7365">
        <w:rPr>
          <w:rFonts w:ascii="Calibri" w:hAnsi="Calibri"/>
        </w:rPr>
        <w:t>E</w:t>
      </w:r>
      <w:r>
        <w:rPr>
          <w:rFonts w:ascii="Calibri" w:hAnsi="Calibri"/>
        </w:rPr>
        <w:t xml:space="preserve">valuación ajustada a la reglamentación vigente (Régimen de alumnos y alumno trabajador en: </w:t>
      </w:r>
      <w:hyperlink r:id="rId7" w:anchor="regalumnos" w:history="1">
        <w:r w:rsidRPr="000A3AB5">
          <w:rPr>
            <w:rStyle w:val="Hipervnculo"/>
            <w:rFonts w:ascii="Calibri" w:hAnsi="Calibri"/>
          </w:rPr>
          <w:t>http://www.artes.unc.edu.ar/sae/secretaria-de-asuntos-estudiantiles#regalumnos</w:t>
        </w:r>
      </w:hyperlink>
      <w:r>
        <w:rPr>
          <w:rFonts w:ascii="Calibri" w:hAnsi="Calibri"/>
          <w:sz w:val="20"/>
          <w:szCs w:val="20"/>
        </w:rPr>
        <w:t>.</w:t>
      </w:r>
    </w:p>
    <w:p w:rsidR="008E0ECB" w:rsidRDefault="008E0ECB" w:rsidP="004B7F0E">
      <w:pPr>
        <w:spacing w:after="120"/>
        <w:ind w:left="60"/>
        <w:rPr>
          <w:rFonts w:ascii="Calibri" w:hAnsi="Calibri"/>
          <w:sz w:val="20"/>
          <w:szCs w:val="20"/>
        </w:rPr>
      </w:pPr>
    </w:p>
    <w:p w:rsidR="0067793B" w:rsidRDefault="0067793B" w:rsidP="004B7F0E">
      <w:pPr>
        <w:spacing w:after="120"/>
        <w:ind w:left="60"/>
        <w:rPr>
          <w:rFonts w:ascii="Calibri" w:hAnsi="Calibri"/>
          <w:sz w:val="20"/>
          <w:szCs w:val="20"/>
        </w:rPr>
      </w:pPr>
    </w:p>
    <w:p w:rsidR="004B7F0E" w:rsidRPr="001C7365" w:rsidRDefault="004B7F0E" w:rsidP="004B7F0E">
      <w:pPr>
        <w:pStyle w:val="Textoindependiente2"/>
        <w:rPr>
          <w:rFonts w:ascii="Calibri" w:hAnsi="Calibri" w:cs="Arial"/>
          <w:b/>
          <w:bCs/>
          <w:sz w:val="22"/>
          <w:szCs w:val="22"/>
        </w:rPr>
      </w:pPr>
      <w:r w:rsidRPr="001C7365">
        <w:rPr>
          <w:rFonts w:ascii="Calibri" w:hAnsi="Calibri" w:cs="Arial"/>
          <w:b/>
          <w:bCs/>
          <w:sz w:val="22"/>
          <w:szCs w:val="22"/>
        </w:rPr>
        <w:t xml:space="preserve">CRITERIOS DE EVALUACIÓN: </w:t>
      </w:r>
    </w:p>
    <w:p w:rsidR="004B7F0E" w:rsidRDefault="004B7F0E" w:rsidP="004B7F0E">
      <w:pPr>
        <w:jc w:val="both"/>
        <w:rPr>
          <w:rFonts w:ascii="Arial" w:hAnsi="Arial" w:cs="Arial"/>
          <w:sz w:val="22"/>
          <w:szCs w:val="22"/>
        </w:rPr>
      </w:pPr>
    </w:p>
    <w:p w:rsidR="004B7F0E" w:rsidRDefault="004B7F0E" w:rsidP="004B7F0E">
      <w:pPr>
        <w:jc w:val="both"/>
        <w:rPr>
          <w:rFonts w:ascii="Arial" w:hAnsi="Arial" w:cs="Arial"/>
          <w:sz w:val="22"/>
          <w:szCs w:val="22"/>
        </w:rPr>
      </w:pPr>
      <w:r w:rsidRPr="00D363B1">
        <w:rPr>
          <w:rFonts w:ascii="Arial" w:hAnsi="Arial" w:cs="Arial"/>
          <w:sz w:val="22"/>
          <w:szCs w:val="22"/>
        </w:rPr>
        <w:t>Evaluación integrada en todo el proceso de enseñanza-aprendizaje (con devoluciones orales y escritas). Se prevé desarrollar en el año 7 (siete) Trabajos Prácticos y 2 (dos) Parciales. Los criterios particulares de evaluación se explicitan por escrito en ficha que se entrega al alumno por adelantado y por cada Trabajo Práctico o Parcial.-</w:t>
      </w:r>
    </w:p>
    <w:p w:rsidR="004B7F0E" w:rsidRPr="00D363B1" w:rsidRDefault="004B7F0E" w:rsidP="004B7F0E">
      <w:pPr>
        <w:jc w:val="both"/>
        <w:rPr>
          <w:rFonts w:ascii="Arial" w:hAnsi="Arial" w:cs="Arial"/>
          <w:sz w:val="22"/>
          <w:szCs w:val="22"/>
        </w:rPr>
      </w:pPr>
    </w:p>
    <w:p w:rsidR="004B7F0E" w:rsidRDefault="004B7F0E" w:rsidP="004B7F0E">
      <w:pPr>
        <w:numPr>
          <w:ilvl w:val="0"/>
          <w:numId w:val="9"/>
        </w:numPr>
        <w:tabs>
          <w:tab w:val="clear" w:pos="720"/>
        </w:tabs>
        <w:spacing w:after="120"/>
        <w:ind w:left="420"/>
      </w:pPr>
      <w:r>
        <w:rPr>
          <w:rFonts w:ascii="Calibri" w:hAnsi="Calibri"/>
          <w:b/>
        </w:rPr>
        <w:t>Condiciones del Alumno y modalidades del cursado- Res HCD nº 363/99 y sus modificaciones Res HCD nº 462/99 y  248/02</w:t>
      </w:r>
    </w:p>
    <w:p w:rsidR="004B7F0E" w:rsidRPr="00F640CC" w:rsidRDefault="004B7F0E" w:rsidP="004B7F0E">
      <w:pPr>
        <w:spacing w:after="120"/>
      </w:pPr>
    </w:p>
    <w:p w:rsidR="004B7F0E" w:rsidRDefault="004B7F0E" w:rsidP="004B7F0E">
      <w:pPr>
        <w:spacing w:after="120"/>
        <w:rPr>
          <w:rFonts w:ascii="Calibri" w:hAnsi="Calibri"/>
          <w:b/>
        </w:rPr>
      </w:pPr>
      <w:r>
        <w:rPr>
          <w:rFonts w:ascii="Calibri" w:hAnsi="Calibri"/>
          <w:b/>
        </w:rPr>
        <w:t>Alumnos Promocionales</w:t>
      </w:r>
    </w:p>
    <w:p w:rsidR="004B7F0E" w:rsidRPr="008E0ECB" w:rsidRDefault="004B7F0E" w:rsidP="004B7F0E">
      <w:pPr>
        <w:spacing w:after="120"/>
        <w:jc w:val="both"/>
        <w:rPr>
          <w:rFonts w:ascii="Arial" w:hAnsi="Arial" w:cs="Arial"/>
          <w:sz w:val="22"/>
          <w:szCs w:val="22"/>
        </w:rPr>
      </w:pPr>
      <w:r w:rsidRPr="007C6C46">
        <w:rPr>
          <w:rFonts w:ascii="Arial" w:hAnsi="Arial" w:cs="Arial"/>
          <w:sz w:val="22"/>
          <w:szCs w:val="22"/>
        </w:rPr>
        <w:t xml:space="preserve">Artículo 19) Será considerado PROMOCIONAL el alumno que cumpla con las siguientes condiciones mínimas: : aprobar el 80% de los Trabajo Prácticos con calificaciones iguales o mayores a 6 (seis) y promedio mínimo de 7 (siete); aprobar el 100% de las Evaluaciones Parciales, con calificaciones iguales o mayores a 6 (seis) y un promedio mínimo de 7 (siete). Las calificaciones promediadas de Evaluaciones Parciales y Trabajos Prácticos serán consideradas separadamente y no serán promediables a los fines de </w:t>
      </w:r>
      <w:smartTag w:uri="urn:schemas-microsoft-com:office:smarttags" w:element="PersonName">
        <w:smartTagPr>
          <w:attr w:name="ProductID" w:val="la Promoci￳n. Se"/>
        </w:smartTagPr>
        <w:r w:rsidRPr="007C6C46">
          <w:rPr>
            <w:rFonts w:ascii="Arial" w:hAnsi="Arial" w:cs="Arial"/>
            <w:sz w:val="22"/>
            <w:szCs w:val="22"/>
          </w:rPr>
          <w:t>la Promoción</w:t>
        </w:r>
        <w:r>
          <w:rPr>
            <w:rFonts w:ascii="Arial" w:hAnsi="Arial" w:cs="Arial"/>
            <w:sz w:val="22"/>
            <w:szCs w:val="22"/>
          </w:rPr>
          <w:t>. Se</w:t>
        </w:r>
      </w:smartTag>
      <w:r>
        <w:rPr>
          <w:rFonts w:ascii="Arial" w:hAnsi="Arial" w:cs="Arial"/>
          <w:sz w:val="22"/>
          <w:szCs w:val="22"/>
        </w:rPr>
        <w:t xml:space="preserve"> deberá</w:t>
      </w:r>
      <w:r w:rsidRPr="007C6C46">
        <w:rPr>
          <w:rFonts w:ascii="Arial" w:hAnsi="Arial" w:cs="Arial"/>
          <w:sz w:val="22"/>
          <w:szCs w:val="22"/>
        </w:rPr>
        <w:t xml:space="preserve"> cumplir con el 80 % de</w:t>
      </w:r>
      <w:r>
        <w:rPr>
          <w:rFonts w:ascii="Arial" w:hAnsi="Arial" w:cs="Arial"/>
          <w:sz w:val="22"/>
          <w:szCs w:val="22"/>
        </w:rPr>
        <w:t xml:space="preserve">  la asistencia del</w:t>
      </w:r>
      <w:r w:rsidRPr="007C6C46">
        <w:rPr>
          <w:rFonts w:ascii="Arial" w:hAnsi="Arial" w:cs="Arial"/>
          <w:sz w:val="22"/>
          <w:szCs w:val="22"/>
        </w:rPr>
        <w:t xml:space="preserve"> total de las clases prácticas y teórico-prácticas (art</w:t>
      </w:r>
      <w:r>
        <w:rPr>
          <w:rFonts w:ascii="Arial" w:hAnsi="Arial" w:cs="Arial"/>
          <w:sz w:val="22"/>
          <w:szCs w:val="22"/>
        </w:rPr>
        <w:t>.</w:t>
      </w:r>
      <w:r w:rsidRPr="007C6C46">
        <w:rPr>
          <w:rFonts w:ascii="Arial" w:hAnsi="Arial" w:cs="Arial"/>
          <w:sz w:val="22"/>
          <w:szCs w:val="22"/>
        </w:rPr>
        <w:t xml:space="preserve"> 11).</w:t>
      </w:r>
    </w:p>
    <w:p w:rsidR="004B7F0E" w:rsidRDefault="004B7F0E" w:rsidP="004B7F0E">
      <w:pPr>
        <w:spacing w:after="120"/>
        <w:jc w:val="both"/>
        <w:rPr>
          <w:rFonts w:ascii="Calibri" w:hAnsi="Calibri"/>
          <w:b/>
        </w:rPr>
      </w:pPr>
      <w:r w:rsidRPr="007C6C46">
        <w:rPr>
          <w:rFonts w:ascii="Calibri" w:hAnsi="Calibri"/>
          <w:b/>
        </w:rPr>
        <w:t>Alumnos Regulares</w:t>
      </w:r>
    </w:p>
    <w:p w:rsidR="0067793B" w:rsidRPr="008E0ECB" w:rsidRDefault="004B7F0E" w:rsidP="008E0ECB">
      <w:pPr>
        <w:spacing w:after="120"/>
        <w:jc w:val="both"/>
        <w:rPr>
          <w:rFonts w:ascii="Arial" w:hAnsi="Arial" w:cs="Arial"/>
          <w:sz w:val="22"/>
          <w:szCs w:val="22"/>
        </w:rPr>
      </w:pPr>
      <w:r w:rsidRPr="007C6C46">
        <w:rPr>
          <w:rFonts w:ascii="Arial" w:hAnsi="Arial" w:cs="Arial"/>
          <w:sz w:val="22"/>
          <w:szCs w:val="22"/>
        </w:rPr>
        <w:t>Artículo 20) Son alumnos REGULARES. Aquellos que cumplan con las siguientes condiciones: aprobar el 80% de los Trabajo Prácticos con calificaciones iguales o mayores a 4 (cuatro) y aprobar el 80% de las Evaluaciones Parciales, con calificaciones iguales o mayores a 4 (cuatro). Las calificaciones  de las Evaluaciones Parciales y deTrabajos Prácticos serán consideradas separadamente y no serán promediables a los fines de la condición de alumno.</w:t>
      </w:r>
    </w:p>
    <w:p w:rsidR="004B7F0E" w:rsidRPr="00B3095C" w:rsidRDefault="004B7F0E" w:rsidP="004B7F0E">
      <w:pPr>
        <w:jc w:val="both"/>
        <w:rPr>
          <w:rFonts w:ascii="Calibri" w:hAnsi="Calibri" w:cs="Arial"/>
          <w:b/>
          <w:sz w:val="22"/>
          <w:szCs w:val="22"/>
        </w:rPr>
      </w:pPr>
      <w:r w:rsidRPr="00B3095C">
        <w:rPr>
          <w:rFonts w:ascii="Calibri" w:hAnsi="Calibri" w:cs="Arial"/>
          <w:b/>
          <w:sz w:val="22"/>
          <w:szCs w:val="22"/>
        </w:rPr>
        <w:t>EXÁMEN DE ALUMNO LIBRE:</w:t>
      </w:r>
    </w:p>
    <w:p w:rsidR="004B7F0E" w:rsidRDefault="004B7F0E" w:rsidP="004B7F0E">
      <w:pPr>
        <w:jc w:val="both"/>
        <w:rPr>
          <w:rFonts w:ascii="Arial" w:hAnsi="Arial" w:cs="Arial"/>
          <w:sz w:val="22"/>
          <w:szCs w:val="22"/>
        </w:rPr>
      </w:pPr>
    </w:p>
    <w:p w:rsidR="004B7F0E" w:rsidRPr="00300E0E" w:rsidRDefault="004B7F0E" w:rsidP="004B7F0E">
      <w:pPr>
        <w:jc w:val="both"/>
        <w:rPr>
          <w:rFonts w:ascii="Arial" w:hAnsi="Arial" w:cs="Arial"/>
          <w:sz w:val="22"/>
          <w:szCs w:val="22"/>
        </w:rPr>
      </w:pPr>
      <w:r w:rsidRPr="00300E0E">
        <w:rPr>
          <w:rFonts w:ascii="Arial" w:hAnsi="Arial" w:cs="Arial"/>
          <w:sz w:val="22"/>
          <w:szCs w:val="22"/>
        </w:rPr>
        <w:lastRenderedPageBreak/>
        <w:t xml:space="preserve">El alumno que se presente a rendir en calidad de Libre deberá </w:t>
      </w:r>
      <w:r>
        <w:rPr>
          <w:rFonts w:ascii="Arial" w:hAnsi="Arial" w:cs="Arial"/>
          <w:sz w:val="22"/>
          <w:szCs w:val="22"/>
        </w:rPr>
        <w:t>aprobar con una calificación igual o mayor a 4 (cuatro) un teórico escrito planteado a partir de la bibliografía trabajada en el año (incluidos los documentos de cátedra). Aprobado el escrito el alumno deberá dar cuenta de los aspectos prácticos de la materia, para lo cual y durante una semana realizará un proceso a partir de la resemantización del objeto (ver TP nº 3) articulado con una intervención en el espacio público y un audiovisual (ver TP nº 4)</w:t>
      </w:r>
    </w:p>
    <w:p w:rsidR="004B7F0E" w:rsidRDefault="004B7F0E" w:rsidP="008E0ECB">
      <w:pPr>
        <w:spacing w:after="120"/>
      </w:pPr>
    </w:p>
    <w:p w:rsidR="004B7F0E" w:rsidRDefault="004B7F0E" w:rsidP="004B7F0E">
      <w:pPr>
        <w:numPr>
          <w:ilvl w:val="0"/>
          <w:numId w:val="8"/>
        </w:numPr>
        <w:spacing w:after="120"/>
      </w:pPr>
      <w:r>
        <w:rPr>
          <w:rFonts w:ascii="Calibri" w:hAnsi="Calibri"/>
          <w:b/>
        </w:rPr>
        <w:t>Requisitos y disposiciones sobre seguridad e higiene</w:t>
      </w:r>
    </w:p>
    <w:p w:rsidR="004B7F0E" w:rsidRDefault="00F1190C" w:rsidP="004B7F0E">
      <w:pPr>
        <w:rPr>
          <w:rFonts w:ascii="Calibri" w:hAnsi="Calibri"/>
        </w:rPr>
      </w:pPr>
      <w:r w:rsidRPr="00F1190C">
        <w:rPr>
          <w:noProof/>
          <w:lang w:eastAsia="es-AR"/>
        </w:rPr>
        <w:pict>
          <v:shape id="Cuadro de texto 3" o:spid="_x0000_s1027" type="#_x0000_t202" style="position:absolute;margin-left:27pt;margin-top:8.55pt;width:387pt;height:20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">
            <v:textbox>
              <w:txbxContent>
                <w:p w:rsidR="004B7F0E" w:rsidRDefault="004B7F0E" w:rsidP="004B7F0E">
                  <w:pPr>
                    <w:spacing w:after="120"/>
                    <w:jc w:val="both"/>
                    <w:rPr>
                      <w:b/>
                      <w:sz w:val="22"/>
                      <w:szCs w:val="22"/>
                    </w:rPr>
                  </w:pPr>
                  <w:r>
                    <w:rPr>
                      <w:b/>
                      <w:sz w:val="22"/>
                      <w:szCs w:val="22"/>
                    </w:rPr>
                    <w:t xml:space="preserve">Las presentaciones de los trabajos prácticos y de los exámenes que requieran montaje de obras deberán respetar las normas de seguridad e higiene. No se pueden utilizar los espacios:   escaleras, ascensor, techos, </w:t>
                  </w:r>
                  <w:r>
                    <w:rPr>
                      <w:b/>
                      <w:bCs/>
                      <w:sz w:val="22"/>
                      <w:szCs w:val="22"/>
                    </w:rPr>
                    <w:t xml:space="preserve">escaleras de emergencia, como así también obstruir puertas (oficinas, emergencias, ingreso, etc). </w:t>
                  </w:r>
                  <w:r>
                    <w:rPr>
                      <w:b/>
                      <w:sz w:val="22"/>
                      <w:szCs w:val="22"/>
                    </w:rPr>
                    <w:t xml:space="preserve">Los espacios de tránsito de uso común deberán contar con las indicaciones pertinente si interrumpen el paso. </w:t>
                  </w:r>
                </w:p>
                <w:p w:rsidR="004B7F0E" w:rsidRDefault="004B7F0E" w:rsidP="004B7F0E">
                  <w:pPr>
                    <w:spacing w:after="120"/>
                    <w:jc w:val="both"/>
                    <w:rPr>
                      <w:b/>
                      <w:sz w:val="22"/>
                      <w:szCs w:val="22"/>
                    </w:rPr>
                  </w:pPr>
                  <w:r>
                    <w:rPr>
                      <w:b/>
                      <w:sz w:val="22"/>
                      <w:szCs w:val="22"/>
                    </w:rPr>
                    <w:t xml:space="preserve">Los espacios utilizados deben ser dejados en condiciones, retirando todos los elementos de montaje (cintas, tanzas, etc). Si se utilizan muebles de </w:t>
                  </w:r>
                  <w:smartTag w:uri="urn:schemas-microsoft-com:office:smarttags" w:element="PersonName">
                    <w:smartTagPr>
                      <w:attr w:name="ProductID" w:val="la Facultad"/>
                    </w:smartTagPr>
                    <w:r>
                      <w:rPr>
                        <w:b/>
                        <w:sz w:val="22"/>
                        <w:szCs w:val="22"/>
                      </w:rPr>
                      <w:t>la Facultad</w:t>
                    </w:r>
                  </w:smartTag>
                  <w:r>
                    <w:rPr>
                      <w:b/>
                      <w:sz w:val="22"/>
                      <w:szCs w:val="22"/>
                    </w:rPr>
                    <w:t xml:space="preserve"> deben ser devueltos de donde han sido retirados.</w:t>
                  </w:r>
                </w:p>
                <w:p w:rsidR="004B7F0E" w:rsidRDefault="004B7F0E" w:rsidP="004B7F0E">
                  <w:pPr>
                    <w:spacing w:after="120"/>
                    <w:jc w:val="both"/>
                    <w:rPr>
                      <w:b/>
                      <w:sz w:val="22"/>
                      <w:szCs w:val="22"/>
                    </w:rPr>
                  </w:pPr>
                  <w:r>
                    <w:rPr>
                      <w:b/>
                      <w:sz w:val="22"/>
                      <w:szCs w:val="22"/>
                    </w:rPr>
                    <w:t xml:space="preserve">Montajes que requieran autorización, los pedidos deben hacerse a </w:t>
                  </w:r>
                  <w:smartTag w:uri="urn:schemas-microsoft-com:office:smarttags" w:element="PersonName">
                    <w:smartTagPr>
                      <w:attr w:name="ProductID" w:val="la Direcci￳n"/>
                    </w:smartTagPr>
                    <w:r>
                      <w:rPr>
                        <w:b/>
                        <w:sz w:val="22"/>
                        <w:szCs w:val="22"/>
                      </w:rPr>
                      <w:t>la Dirección</w:t>
                    </w:r>
                  </w:smartTag>
                  <w:r>
                    <w:rPr>
                      <w:b/>
                      <w:sz w:val="22"/>
                      <w:szCs w:val="22"/>
                    </w:rPr>
                    <w:t xml:space="preserve"> del </w:t>
                  </w:r>
                  <w:smartTag w:uri="urn:schemas-microsoft-com:office:smarttags" w:element="PersonName">
                    <w:smartTagPr>
                      <w:attr w:name="ProductID" w:val="Departamento de Artes"/>
                    </w:smartTagPr>
                    <w:r>
                      <w:rPr>
                        <w:b/>
                        <w:sz w:val="22"/>
                        <w:szCs w:val="22"/>
                      </w:rPr>
                      <w:t>Departamento de Artes</w:t>
                    </w:r>
                  </w:smartTag>
                  <w:r>
                    <w:rPr>
                      <w:b/>
                      <w:sz w:val="22"/>
                      <w:szCs w:val="22"/>
                    </w:rPr>
                    <w:t xml:space="preserve"> Visuales y deben tener el aval del docente responsable. </w:t>
                  </w:r>
                </w:p>
                <w:p w:rsidR="004B7F0E" w:rsidRDefault="004B7F0E" w:rsidP="004B7F0E">
                  <w:pPr>
                    <w:jc w:val="both"/>
                  </w:pPr>
                  <w:r>
                    <w:rPr>
                      <w:b/>
                      <w:sz w:val="22"/>
                      <w:szCs w:val="22"/>
                    </w:rPr>
                    <w:t xml:space="preserve">Cualquier actividad que se realice fuera del ámbito de </w:t>
                  </w:r>
                  <w:smartTag w:uri="urn:schemas-microsoft-com:office:smarttags" w:element="PersonName">
                    <w:smartTagPr>
                      <w:attr w:name="ProductID" w:val="la Facultad"/>
                    </w:smartTagPr>
                    <w:r>
                      <w:rPr>
                        <w:b/>
                        <w:sz w:val="22"/>
                        <w:szCs w:val="22"/>
                      </w:rPr>
                      <w:t>la Facultad</w:t>
                    </w:r>
                  </w:smartTag>
                  <w:r>
                    <w:rPr>
                      <w:b/>
                      <w:sz w:val="22"/>
                      <w:szCs w:val="22"/>
                    </w:rPr>
                    <w:t xml:space="preserve"> deberá contar con el aval de </w:t>
                  </w:r>
                  <w:smartTag w:uri="urn:schemas-microsoft-com:office:smarttags" w:element="PersonName">
                    <w:smartTagPr>
                      <w:attr w:name="ProductID" w:val="la Direcci￳n"/>
                    </w:smartTagPr>
                    <w:r>
                      <w:rPr>
                        <w:b/>
                        <w:sz w:val="22"/>
                        <w:szCs w:val="22"/>
                      </w:rPr>
                      <w:t>la Dirección</w:t>
                    </w:r>
                  </w:smartTag>
                  <w:r>
                    <w:rPr>
                      <w:b/>
                      <w:sz w:val="22"/>
                      <w:szCs w:val="22"/>
                    </w:rPr>
                    <w:t xml:space="preserve"> del Departamento. </w:t>
                  </w:r>
                </w:p>
              </w:txbxContent>
            </v:textbox>
          </v:shape>
        </w:pict>
      </w:r>
    </w:p>
    <w:p w:rsidR="004B7F0E" w:rsidRDefault="004B7F0E" w:rsidP="004B7F0E">
      <w:pPr>
        <w:rPr>
          <w:rFonts w:ascii="Calibri" w:hAnsi="Calibri"/>
        </w:rPr>
      </w:pPr>
    </w:p>
    <w:p w:rsidR="004B7F0E" w:rsidRDefault="004B7F0E" w:rsidP="004B7F0E">
      <w:pPr>
        <w:rPr>
          <w:rFonts w:ascii="Calibri" w:hAnsi="Calibri"/>
        </w:rPr>
      </w:pPr>
    </w:p>
    <w:p w:rsidR="004B7F0E" w:rsidRDefault="004B7F0E" w:rsidP="004B7F0E">
      <w:pPr>
        <w:rPr>
          <w:rFonts w:ascii="Calibri" w:hAnsi="Calibri"/>
        </w:rPr>
      </w:pPr>
    </w:p>
    <w:p w:rsidR="004B7F0E" w:rsidRDefault="004B7F0E" w:rsidP="004B7F0E">
      <w:pPr>
        <w:rPr>
          <w:rFonts w:ascii="Calibri" w:hAnsi="Calibri"/>
        </w:rPr>
      </w:pPr>
    </w:p>
    <w:p w:rsidR="004B7F0E" w:rsidRDefault="004B7F0E" w:rsidP="004B7F0E">
      <w:pPr>
        <w:rPr>
          <w:rFonts w:ascii="Calibri" w:hAnsi="Calibri"/>
        </w:rPr>
      </w:pPr>
    </w:p>
    <w:p w:rsidR="004B7F0E" w:rsidRDefault="004B7F0E" w:rsidP="004B7F0E">
      <w:pPr>
        <w:rPr>
          <w:rFonts w:ascii="Calibri" w:hAnsi="Calibri"/>
        </w:rPr>
      </w:pPr>
    </w:p>
    <w:p w:rsidR="004B7F0E" w:rsidRDefault="004B7F0E" w:rsidP="004B7F0E">
      <w:pPr>
        <w:rPr>
          <w:rFonts w:ascii="Calibri" w:hAnsi="Calibri"/>
        </w:rPr>
      </w:pPr>
    </w:p>
    <w:p w:rsidR="004B7F0E" w:rsidRDefault="004B7F0E" w:rsidP="004B7F0E">
      <w:pPr>
        <w:rPr>
          <w:rFonts w:ascii="Calibri" w:hAnsi="Calibri"/>
        </w:rPr>
      </w:pPr>
    </w:p>
    <w:p w:rsidR="004B7F0E" w:rsidRDefault="004B7F0E" w:rsidP="004B7F0E">
      <w:pPr>
        <w:rPr>
          <w:rFonts w:ascii="Calibri" w:hAnsi="Calibri"/>
        </w:rPr>
      </w:pPr>
    </w:p>
    <w:p w:rsidR="004B7F0E" w:rsidRDefault="004B7F0E" w:rsidP="004B7F0E">
      <w:pPr>
        <w:rPr>
          <w:rFonts w:ascii="Calibri" w:hAnsi="Calibri"/>
        </w:rPr>
      </w:pPr>
    </w:p>
    <w:p w:rsidR="004B7F0E" w:rsidRDefault="004B7F0E" w:rsidP="004B7F0E">
      <w:pPr>
        <w:rPr>
          <w:rFonts w:ascii="Calibri" w:hAnsi="Calibri"/>
        </w:rPr>
      </w:pPr>
    </w:p>
    <w:p w:rsidR="004B7F0E" w:rsidRDefault="004B7F0E" w:rsidP="004B7F0E">
      <w:pPr>
        <w:rPr>
          <w:rFonts w:ascii="Calibri" w:hAnsi="Calibri"/>
        </w:rPr>
      </w:pPr>
    </w:p>
    <w:p w:rsidR="004B7F0E" w:rsidRDefault="004B7F0E" w:rsidP="004B7F0E">
      <w:pPr>
        <w:rPr>
          <w:rFonts w:ascii="Calibri" w:hAnsi="Calibri"/>
        </w:rPr>
      </w:pPr>
    </w:p>
    <w:p w:rsidR="004B7F0E" w:rsidRDefault="004B7F0E" w:rsidP="004B7F0E">
      <w:pPr>
        <w:rPr>
          <w:rFonts w:ascii="Calibri" w:hAnsi="Calibri"/>
        </w:rPr>
      </w:pPr>
    </w:p>
    <w:p w:rsidR="004B7F0E" w:rsidRDefault="004B7F0E" w:rsidP="004B7F0E">
      <w:pPr>
        <w:rPr>
          <w:rFonts w:ascii="Calibri" w:hAnsi="Calibri"/>
        </w:rPr>
      </w:pPr>
    </w:p>
    <w:p w:rsidR="004B7F0E" w:rsidRDefault="004B7F0E" w:rsidP="004B7F0E">
      <w:pPr>
        <w:rPr>
          <w:rFonts w:ascii="Calibri" w:hAnsi="Calibri"/>
        </w:rPr>
      </w:pPr>
    </w:p>
    <w:p w:rsidR="00F67257" w:rsidRPr="00B3095C" w:rsidRDefault="004B7F0E" w:rsidP="004B7F0E">
      <w:pPr>
        <w:pStyle w:val="Textoindependiente2"/>
        <w:rPr>
          <w:rFonts w:ascii="Calibri" w:hAnsi="Calibri" w:cs="Arial"/>
          <w:b/>
          <w:bCs/>
          <w:sz w:val="22"/>
          <w:szCs w:val="22"/>
          <w:lang w:val="es-ES"/>
        </w:rPr>
      </w:pPr>
      <w:r w:rsidRPr="00B3095C">
        <w:rPr>
          <w:rFonts w:ascii="Calibri" w:hAnsi="Calibri" w:cs="Arial"/>
          <w:b/>
          <w:bCs/>
          <w:sz w:val="22"/>
          <w:szCs w:val="22"/>
          <w:lang w:val="es-ES"/>
        </w:rPr>
        <w:t>MATER</w:t>
      </w:r>
      <w:r w:rsidR="00F67257">
        <w:rPr>
          <w:rFonts w:ascii="Calibri" w:hAnsi="Calibri" w:cs="Arial"/>
          <w:b/>
          <w:bCs/>
          <w:sz w:val="22"/>
          <w:szCs w:val="22"/>
          <w:lang w:val="es-ES"/>
        </w:rPr>
        <w:t>IAS CORRELATIVAS según Plan 2014</w:t>
      </w:r>
    </w:p>
    <w:p w:rsidR="004B7F0E" w:rsidRPr="00CA3D3D" w:rsidRDefault="00F67257" w:rsidP="004B7F0E">
      <w:pPr>
        <w:rPr>
          <w:rFonts w:ascii="Calibri" w:hAnsi="Calibri"/>
          <w:b/>
          <w:lang w:val="pt-BR"/>
        </w:rPr>
      </w:pPr>
      <w:r w:rsidRPr="00CA3D3D">
        <w:rPr>
          <w:rFonts w:ascii="Calibri" w:hAnsi="Calibri"/>
          <w:b/>
          <w:lang w:val="pt-BR"/>
        </w:rPr>
        <w:t>Curso de Nivelación- Introducción a la Historia del Arte- Visión I- Dibujo I -</w:t>
      </w:r>
      <w:r w:rsidR="00CA3D3D" w:rsidRPr="00CA3D3D">
        <w:rPr>
          <w:rFonts w:ascii="Calibri" w:hAnsi="Calibri"/>
          <w:b/>
          <w:lang w:val="pt-BR"/>
        </w:rPr>
        <w:t xml:space="preserve">Grabado I- Pintura I </w:t>
      </w:r>
      <w:r w:rsidR="00CA3D3D">
        <w:rPr>
          <w:rFonts w:ascii="Calibri" w:hAnsi="Calibri"/>
          <w:b/>
          <w:lang w:val="pt-BR"/>
        </w:rPr>
        <w:t>.</w:t>
      </w:r>
    </w:p>
    <w:p w:rsidR="00F67257" w:rsidRPr="0067793B" w:rsidRDefault="00F67257" w:rsidP="004B7F0E">
      <w:pPr>
        <w:rPr>
          <w:rFonts w:ascii="Calibri" w:hAnsi="Calibri"/>
          <w:b/>
          <w:color w:val="FF0000"/>
          <w:lang w:val="pt-BR"/>
        </w:rPr>
      </w:pPr>
    </w:p>
    <w:p w:rsidR="004B7F0E" w:rsidRPr="008B081C" w:rsidRDefault="004B7F0E" w:rsidP="004B7F0E">
      <w:pPr>
        <w:rPr>
          <w:rFonts w:ascii="Calibri" w:hAnsi="Calibri" w:cs="Arial"/>
          <w:b/>
          <w:sz w:val="22"/>
          <w:szCs w:val="22"/>
        </w:rPr>
      </w:pPr>
      <w:r w:rsidRPr="008B081C">
        <w:rPr>
          <w:rFonts w:ascii="Calibri" w:hAnsi="Calibri" w:cs="Arial"/>
          <w:b/>
          <w:sz w:val="22"/>
          <w:szCs w:val="22"/>
        </w:rPr>
        <w:t>CRONOGRAMA TENTATIVO</w:t>
      </w:r>
    </w:p>
    <w:p w:rsidR="004B7F0E" w:rsidRDefault="004B7F0E" w:rsidP="004B7F0E">
      <w:pPr>
        <w:rPr>
          <w:rFonts w:ascii="Arial" w:hAnsi="Arial" w:cs="Arial"/>
          <w:sz w:val="22"/>
          <w:szCs w:val="22"/>
        </w:rPr>
      </w:pPr>
    </w:p>
    <w:p w:rsidR="004B7F0E" w:rsidRDefault="004B7F0E" w:rsidP="004B7F0E">
      <w:pPr>
        <w:jc w:val="both"/>
        <w:rPr>
          <w:rFonts w:ascii="Arial" w:hAnsi="Arial" w:cs="Arial"/>
          <w:sz w:val="22"/>
          <w:szCs w:val="22"/>
        </w:rPr>
      </w:pPr>
      <w:r w:rsidRPr="00A24B46">
        <w:rPr>
          <w:rFonts w:ascii="Arial" w:hAnsi="Arial" w:cs="Arial"/>
          <w:b/>
          <w:sz w:val="22"/>
          <w:szCs w:val="22"/>
        </w:rPr>
        <w:t>Marzo:</w:t>
      </w:r>
      <w:r>
        <w:rPr>
          <w:rFonts w:ascii="Arial" w:hAnsi="Arial" w:cs="Arial"/>
          <w:sz w:val="22"/>
          <w:szCs w:val="22"/>
        </w:rPr>
        <w:t xml:space="preserve"> Desarrollo TP1- Relaciones entre lenguaje y experiencia. La forma del mensaje</w:t>
      </w:r>
    </w:p>
    <w:p w:rsidR="004B7F0E" w:rsidRDefault="004B7F0E" w:rsidP="004B7F0E">
      <w:pPr>
        <w:jc w:val="both"/>
        <w:rPr>
          <w:rFonts w:ascii="Arial" w:hAnsi="Arial" w:cs="Arial"/>
          <w:sz w:val="22"/>
          <w:szCs w:val="22"/>
        </w:rPr>
      </w:pPr>
      <w:r w:rsidRPr="00A24B46">
        <w:rPr>
          <w:rFonts w:ascii="Arial" w:hAnsi="Arial" w:cs="Arial"/>
          <w:b/>
          <w:sz w:val="22"/>
          <w:szCs w:val="22"/>
        </w:rPr>
        <w:t>Abril:</w:t>
      </w:r>
      <w:r>
        <w:rPr>
          <w:rFonts w:ascii="Arial" w:hAnsi="Arial" w:cs="Arial"/>
          <w:sz w:val="22"/>
          <w:szCs w:val="22"/>
        </w:rPr>
        <w:t xml:space="preserve"> Desarrollo TP2- Parte I: El modelo textual como estímulo. Experimentar sobre el referente a nivel de significación connotada</w:t>
      </w:r>
    </w:p>
    <w:p w:rsidR="004B7F0E" w:rsidRDefault="004B7F0E" w:rsidP="004B7F0E">
      <w:pPr>
        <w:jc w:val="both"/>
        <w:rPr>
          <w:rFonts w:ascii="Arial" w:hAnsi="Arial" w:cs="Arial"/>
          <w:sz w:val="22"/>
          <w:szCs w:val="22"/>
        </w:rPr>
      </w:pPr>
      <w:r w:rsidRPr="00A24B46">
        <w:rPr>
          <w:rFonts w:ascii="Arial" w:hAnsi="Arial" w:cs="Arial"/>
          <w:b/>
          <w:sz w:val="22"/>
          <w:szCs w:val="22"/>
        </w:rPr>
        <w:t>Mayo:</w:t>
      </w:r>
      <w:r>
        <w:rPr>
          <w:rFonts w:ascii="Arial" w:hAnsi="Arial" w:cs="Arial"/>
          <w:sz w:val="22"/>
          <w:szCs w:val="22"/>
        </w:rPr>
        <w:t xml:space="preserve"> Desarrollo TP2- Parte II : El análisis- Reflexión sobre lo experimentado</w:t>
      </w:r>
    </w:p>
    <w:p w:rsidR="004B7F0E" w:rsidRDefault="004B7F0E" w:rsidP="004B7F0E">
      <w:pPr>
        <w:jc w:val="both"/>
        <w:rPr>
          <w:rFonts w:ascii="Arial" w:hAnsi="Arial" w:cs="Arial"/>
          <w:sz w:val="22"/>
          <w:szCs w:val="22"/>
        </w:rPr>
      </w:pPr>
      <w:r w:rsidRPr="00A24B46">
        <w:rPr>
          <w:rFonts w:ascii="Arial" w:hAnsi="Arial" w:cs="Arial"/>
          <w:b/>
          <w:sz w:val="22"/>
          <w:szCs w:val="22"/>
        </w:rPr>
        <w:t>Junio:</w:t>
      </w:r>
      <w:r>
        <w:rPr>
          <w:rFonts w:ascii="Arial" w:hAnsi="Arial" w:cs="Arial"/>
          <w:sz w:val="22"/>
          <w:szCs w:val="22"/>
        </w:rPr>
        <w:t xml:space="preserve"> Desarrollo TP3- El objeto/artefacto resemantizado, El desvío- 1º Parcial- Recuperatorio 1º Parcial</w:t>
      </w:r>
    </w:p>
    <w:p w:rsidR="004B7F0E" w:rsidRDefault="004B7F0E" w:rsidP="004B7F0E">
      <w:pPr>
        <w:jc w:val="both"/>
        <w:rPr>
          <w:rFonts w:ascii="Arial" w:hAnsi="Arial" w:cs="Arial"/>
          <w:sz w:val="22"/>
          <w:szCs w:val="22"/>
        </w:rPr>
      </w:pPr>
      <w:r w:rsidRPr="00CF3755">
        <w:rPr>
          <w:rFonts w:ascii="Arial" w:hAnsi="Arial" w:cs="Arial"/>
          <w:b/>
          <w:sz w:val="22"/>
          <w:szCs w:val="22"/>
        </w:rPr>
        <w:t>Agosto:</w:t>
      </w:r>
      <w:r>
        <w:rPr>
          <w:rFonts w:ascii="Arial" w:hAnsi="Arial" w:cs="Arial"/>
          <w:sz w:val="22"/>
          <w:szCs w:val="22"/>
        </w:rPr>
        <w:t xml:space="preserve"> Desarrollo TP4. La experimentación y el desplazamiento hacia el contexto. El protocolo urbano. La intervención en el espacio público</w:t>
      </w:r>
    </w:p>
    <w:p w:rsidR="004B7F0E" w:rsidRPr="00A24B46" w:rsidRDefault="004B7F0E" w:rsidP="004B7F0E">
      <w:pPr>
        <w:jc w:val="both"/>
        <w:rPr>
          <w:rFonts w:ascii="Arial" w:hAnsi="Arial" w:cs="Arial"/>
          <w:sz w:val="22"/>
          <w:szCs w:val="22"/>
        </w:rPr>
      </w:pPr>
      <w:r>
        <w:rPr>
          <w:rFonts w:ascii="Arial" w:hAnsi="Arial" w:cs="Arial"/>
          <w:b/>
          <w:sz w:val="22"/>
          <w:szCs w:val="22"/>
        </w:rPr>
        <w:t>Setiembre:</w:t>
      </w:r>
      <w:r>
        <w:rPr>
          <w:rFonts w:ascii="Arial" w:hAnsi="Arial" w:cs="Arial"/>
          <w:sz w:val="22"/>
          <w:szCs w:val="22"/>
        </w:rPr>
        <w:t xml:space="preserve">Desarrollo de </w:t>
      </w:r>
      <w:smartTag w:uri="urn:schemas-microsoft-com:office:smarttags" w:element="PersonName">
        <w:smartTagPr>
          <w:attr w:name="ProductID" w:val="la Parte II"/>
        </w:smartTagPr>
        <w:r>
          <w:rPr>
            <w:rFonts w:ascii="Arial" w:hAnsi="Arial" w:cs="Arial"/>
            <w:sz w:val="22"/>
            <w:szCs w:val="22"/>
          </w:rPr>
          <w:t>la Parte II</w:t>
        </w:r>
      </w:smartTag>
      <w:r>
        <w:rPr>
          <w:rFonts w:ascii="Arial" w:hAnsi="Arial" w:cs="Arial"/>
          <w:sz w:val="22"/>
          <w:szCs w:val="22"/>
        </w:rPr>
        <w:t xml:space="preserve"> del TP4. Registro y documentación</w:t>
      </w:r>
    </w:p>
    <w:p w:rsidR="004B7F0E" w:rsidRDefault="004B7F0E" w:rsidP="004B7F0E">
      <w:pPr>
        <w:jc w:val="both"/>
        <w:rPr>
          <w:rFonts w:ascii="Arial" w:hAnsi="Arial" w:cs="Arial"/>
          <w:sz w:val="22"/>
          <w:szCs w:val="22"/>
        </w:rPr>
      </w:pPr>
      <w:r>
        <w:rPr>
          <w:rFonts w:ascii="Arial" w:hAnsi="Arial" w:cs="Arial"/>
          <w:b/>
          <w:sz w:val="22"/>
          <w:szCs w:val="22"/>
        </w:rPr>
        <w:t>Octubre:</w:t>
      </w:r>
      <w:r>
        <w:rPr>
          <w:rFonts w:ascii="Arial" w:hAnsi="Arial" w:cs="Arial"/>
          <w:sz w:val="22"/>
          <w:szCs w:val="22"/>
        </w:rPr>
        <w:t xml:space="preserve"> Desarrollo TP 5, Parte I –Guión audiovisual</w:t>
      </w:r>
    </w:p>
    <w:p w:rsidR="004B7F0E" w:rsidRDefault="004B7F0E" w:rsidP="004B7F0E">
      <w:pPr>
        <w:jc w:val="both"/>
        <w:rPr>
          <w:rFonts w:ascii="Arial" w:hAnsi="Arial" w:cs="Arial"/>
          <w:sz w:val="22"/>
          <w:szCs w:val="22"/>
        </w:rPr>
      </w:pPr>
      <w:r w:rsidRPr="00477BAE">
        <w:rPr>
          <w:rFonts w:ascii="Arial" w:hAnsi="Arial" w:cs="Arial"/>
          <w:b/>
          <w:sz w:val="22"/>
          <w:szCs w:val="22"/>
        </w:rPr>
        <w:t xml:space="preserve">Noviembre: </w:t>
      </w:r>
      <w:r>
        <w:rPr>
          <w:rFonts w:ascii="Arial" w:hAnsi="Arial" w:cs="Arial"/>
          <w:sz w:val="22"/>
          <w:szCs w:val="22"/>
        </w:rPr>
        <w:t>Desarrollo TP5, Parte II- Audiovisual- 2º Parcial- Recuperatorio 2º Parcial</w:t>
      </w:r>
    </w:p>
    <w:p w:rsidR="004B7F0E" w:rsidRDefault="004B7F0E" w:rsidP="004B7F0E">
      <w:pPr>
        <w:jc w:val="both"/>
        <w:rPr>
          <w:rFonts w:ascii="Arial" w:hAnsi="Arial" w:cs="Arial"/>
          <w:sz w:val="22"/>
          <w:szCs w:val="22"/>
        </w:rPr>
      </w:pPr>
    </w:p>
    <w:p w:rsidR="004B7F0E" w:rsidRPr="0067793B" w:rsidRDefault="004B7F0E" w:rsidP="004B7F0E">
      <w:pPr>
        <w:jc w:val="both"/>
        <w:rPr>
          <w:rFonts w:ascii="Arial" w:hAnsi="Arial" w:cs="Arial"/>
          <w:b/>
          <w:sz w:val="22"/>
          <w:szCs w:val="22"/>
        </w:rPr>
      </w:pPr>
      <w:r w:rsidRPr="00780674">
        <w:rPr>
          <w:rFonts w:ascii="Arial" w:hAnsi="Arial" w:cs="Arial"/>
          <w:b/>
          <w:sz w:val="22"/>
          <w:szCs w:val="22"/>
        </w:rPr>
        <w:t>______________________________________</w:t>
      </w:r>
      <w:r w:rsidR="0067793B">
        <w:rPr>
          <w:rFonts w:ascii="Arial" w:hAnsi="Arial" w:cs="Arial"/>
          <w:b/>
          <w:sz w:val="22"/>
          <w:szCs w:val="22"/>
        </w:rPr>
        <w:t>_______________________________</w:t>
      </w:r>
    </w:p>
    <w:p w:rsidR="004B7F0E" w:rsidRDefault="004B7F0E" w:rsidP="004B7F0E">
      <w:pPr>
        <w:jc w:val="both"/>
        <w:rPr>
          <w:rFonts w:ascii="Arial" w:hAnsi="Arial" w:cs="Arial"/>
          <w:sz w:val="22"/>
          <w:szCs w:val="22"/>
        </w:rPr>
      </w:pPr>
    </w:p>
    <w:p w:rsidR="004B7F0E" w:rsidRDefault="004B7F0E" w:rsidP="004B7F0E">
      <w:pPr>
        <w:jc w:val="both"/>
        <w:rPr>
          <w:rFonts w:ascii="Arial" w:hAnsi="Arial" w:cs="Arial"/>
          <w:sz w:val="22"/>
          <w:szCs w:val="22"/>
        </w:rPr>
      </w:pPr>
    </w:p>
    <w:p w:rsidR="004B7F0E" w:rsidRDefault="004B7F0E" w:rsidP="004B7F0E">
      <w:pPr>
        <w:jc w:val="center"/>
        <w:rPr>
          <w:rFonts w:ascii="Arial" w:hAnsi="Arial" w:cs="Arial"/>
          <w:b/>
          <w:sz w:val="22"/>
          <w:szCs w:val="22"/>
        </w:rPr>
      </w:pPr>
      <w:r>
        <w:rPr>
          <w:rFonts w:ascii="Arial" w:hAnsi="Arial" w:cs="Arial"/>
          <w:b/>
          <w:sz w:val="22"/>
          <w:szCs w:val="22"/>
        </w:rPr>
        <w:lastRenderedPageBreak/>
        <w:t>ANEXO</w:t>
      </w:r>
    </w:p>
    <w:p w:rsidR="004B7F0E" w:rsidRPr="00D363B1" w:rsidRDefault="004B7F0E" w:rsidP="004B7F0E">
      <w:pPr>
        <w:pStyle w:val="Textoindependiente2"/>
        <w:rPr>
          <w:rFonts w:cs="Arial"/>
          <w:sz w:val="22"/>
          <w:szCs w:val="22"/>
          <w:lang w:val="es-ES"/>
        </w:rPr>
      </w:pPr>
    </w:p>
    <w:p w:rsidR="004B7F0E" w:rsidRPr="00D363B1" w:rsidRDefault="004B7F0E" w:rsidP="004B7F0E">
      <w:pPr>
        <w:jc w:val="both"/>
        <w:rPr>
          <w:rFonts w:ascii="Arial" w:hAnsi="Arial" w:cs="Arial"/>
          <w:sz w:val="22"/>
          <w:szCs w:val="22"/>
          <w:lang w:val="es-ES"/>
        </w:rPr>
      </w:pPr>
    </w:p>
    <w:p w:rsidR="004B7F0E" w:rsidRPr="00D363B1" w:rsidRDefault="004B7F0E" w:rsidP="004B7F0E">
      <w:pPr>
        <w:jc w:val="center"/>
        <w:rPr>
          <w:rFonts w:ascii="Arial" w:hAnsi="Arial" w:cs="Arial"/>
          <w:b/>
          <w:sz w:val="22"/>
          <w:szCs w:val="22"/>
          <w:lang w:val="es-ES"/>
        </w:rPr>
      </w:pPr>
      <w:r>
        <w:rPr>
          <w:rFonts w:ascii="Arial" w:hAnsi="Arial" w:cs="Arial"/>
          <w:b/>
          <w:sz w:val="22"/>
          <w:szCs w:val="22"/>
          <w:lang w:val="es-ES"/>
        </w:rPr>
        <w:t>GUÍAS DE TRABAJOS PRÁCTICOS</w:t>
      </w:r>
    </w:p>
    <w:p w:rsidR="004B7F0E" w:rsidRPr="00D363B1" w:rsidRDefault="004B7F0E" w:rsidP="004B7F0E">
      <w:pPr>
        <w:jc w:val="both"/>
        <w:rPr>
          <w:rFonts w:ascii="Arial" w:hAnsi="Arial" w:cs="Arial"/>
          <w:b/>
          <w:sz w:val="22"/>
          <w:szCs w:val="22"/>
          <w:lang w:val="es-ES"/>
        </w:rPr>
      </w:pPr>
    </w:p>
    <w:p w:rsidR="004B7F0E" w:rsidRPr="00D363B1" w:rsidRDefault="004B7F0E" w:rsidP="004B7F0E">
      <w:pPr>
        <w:jc w:val="both"/>
        <w:rPr>
          <w:rFonts w:ascii="Arial" w:hAnsi="Arial" w:cs="Arial"/>
          <w:b/>
          <w:sz w:val="22"/>
          <w:szCs w:val="22"/>
          <w:lang w:val="es-ES"/>
        </w:rPr>
      </w:pPr>
    </w:p>
    <w:p w:rsidR="004B7F0E" w:rsidRPr="00D363B1" w:rsidRDefault="004B7F0E" w:rsidP="004B7F0E">
      <w:pPr>
        <w:pStyle w:val="Ttulo"/>
        <w:rPr>
          <w:rFonts w:cs="Arial"/>
          <w:sz w:val="22"/>
          <w:szCs w:val="22"/>
        </w:rPr>
      </w:pPr>
      <w:r w:rsidRPr="00D363B1">
        <w:rPr>
          <w:rFonts w:cs="Arial"/>
          <w:sz w:val="22"/>
          <w:szCs w:val="22"/>
        </w:rPr>
        <w:t>FICHA 1</w:t>
      </w:r>
    </w:p>
    <w:p w:rsidR="004B7F0E" w:rsidRPr="00D363B1" w:rsidRDefault="004B7F0E" w:rsidP="004B7F0E">
      <w:pPr>
        <w:pStyle w:val="Ttulo"/>
        <w:rPr>
          <w:rFonts w:cs="Arial"/>
          <w:sz w:val="22"/>
          <w:szCs w:val="22"/>
        </w:rPr>
      </w:pPr>
    </w:p>
    <w:p w:rsidR="004B7F0E" w:rsidRPr="00D363B1" w:rsidRDefault="004B7F0E" w:rsidP="004B7F0E">
      <w:pPr>
        <w:pStyle w:val="Ttulo"/>
        <w:rPr>
          <w:rFonts w:cs="Arial"/>
          <w:b w:val="0"/>
          <w:sz w:val="22"/>
          <w:szCs w:val="22"/>
        </w:rPr>
      </w:pPr>
      <w:r w:rsidRPr="00D363B1">
        <w:rPr>
          <w:rFonts w:cs="Arial"/>
          <w:b w:val="0"/>
          <w:sz w:val="22"/>
          <w:szCs w:val="22"/>
        </w:rPr>
        <w:t xml:space="preserve">INTRODUCCION A </w:t>
      </w:r>
      <w:smartTag w:uri="urn:schemas-microsoft-com:office:smarttags" w:element="PersonName">
        <w:smartTagPr>
          <w:attr w:name="ProductID" w:val="LA PLASTICA EXPERIMENTAL"/>
        </w:smartTagPr>
        <w:r w:rsidRPr="00D363B1">
          <w:rPr>
            <w:rFonts w:cs="Arial"/>
            <w:b w:val="0"/>
            <w:sz w:val="22"/>
            <w:szCs w:val="22"/>
          </w:rPr>
          <w:t>LA PLASTICA EXPERIMENTAL</w:t>
        </w:r>
      </w:smartTag>
    </w:p>
    <w:p w:rsidR="004B7F0E" w:rsidRPr="00D363B1" w:rsidRDefault="004B7F0E" w:rsidP="004B7F0E">
      <w:pPr>
        <w:jc w:val="center"/>
        <w:rPr>
          <w:rFonts w:ascii="Arial" w:hAnsi="Arial" w:cs="Arial"/>
          <w:sz w:val="22"/>
          <w:szCs w:val="22"/>
        </w:rPr>
      </w:pPr>
    </w:p>
    <w:p w:rsidR="004B7F0E" w:rsidRPr="00D363B1" w:rsidRDefault="004B7F0E" w:rsidP="004B7F0E">
      <w:pPr>
        <w:jc w:val="center"/>
        <w:rPr>
          <w:rFonts w:ascii="Arial" w:hAnsi="Arial" w:cs="Arial"/>
          <w:b/>
          <w:sz w:val="22"/>
          <w:szCs w:val="22"/>
        </w:rPr>
      </w:pPr>
      <w:r w:rsidRPr="00D363B1">
        <w:rPr>
          <w:rFonts w:ascii="Arial" w:hAnsi="Arial" w:cs="Arial"/>
          <w:b/>
          <w:sz w:val="22"/>
          <w:szCs w:val="22"/>
        </w:rPr>
        <w:t>DEL OBJETO AL TEXTO (POESÍAS)</w:t>
      </w:r>
    </w:p>
    <w:p w:rsidR="004B7F0E" w:rsidRPr="00D363B1" w:rsidRDefault="004B7F0E" w:rsidP="004B7F0E">
      <w:pPr>
        <w:rPr>
          <w:rFonts w:ascii="Arial" w:hAnsi="Arial" w:cs="Arial"/>
          <w:sz w:val="22"/>
          <w:szCs w:val="22"/>
        </w:rPr>
      </w:pPr>
    </w:p>
    <w:p w:rsidR="004B7F0E" w:rsidRPr="00D363B1" w:rsidRDefault="004B7F0E" w:rsidP="004B7F0E">
      <w:pPr>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El problema de la representación es una cuestión medular dentro del arte plástico. Tradicionalmente y de manera equívoca nos referimos a ella vinculándola con el problema de la reproducción mimética. A partir de este trabajo trataremos de entender a la representación como un acto creador que toma el dato aprehendido (visto o percibido físicamente) para concebirlo de otro modo, operando mediante la estimulación del pensamiento que provoca. Para ello vamos a apelar a un juego con la memoria afectiva, eso que forma parte de nuestra experiencia íntima o personal y que de alguna manera nos llama, pide ser recorrido de nuevo. Algo que no es nostalgia del pasado sino el choque fecundo del Ahora con un Otrora (DidiHuberman, 343). Se trata de una experiencia privada: encontrarse con un objeto y vincularlo con la propia memoria. Un acontecimiento del sujeto y no una mera descripción del objeto. Si se quiere una sensación física, que pondremos en palabras en un acto que opera como sustitución.</w:t>
      </w: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Esta experiencia  seguirá la gramática del juego y la  jugaremos en grupos.</w:t>
      </w: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Desde este trabajo práctico nos vamos a acercar al mundo de la representación pero desde la palabra escrita, basándonos en el antecedente histórico de la estructura de las poesías Surrealistas (Cadáver Exquisito), explotando la evocación instantánea  que nos produce un objeto particular que se les asignará por grupo (cada grupo tendrá un objeto particular y secreto para realizar la experiencia que el resto del curso desconocerá porque estará guardado en un sobre).</w:t>
      </w: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El juego consiste en que cada integrante del grupo explote la capacidad de evocación instantánea (traiga a la memoria o a la imaginación) lo que le dispara emocionalmente el objeto en cuestión, en un proceso de introspección o suerte de reacción vinculante.</w:t>
      </w:r>
    </w:p>
    <w:p w:rsidR="004B7F0E" w:rsidRPr="00D363B1" w:rsidRDefault="004B7F0E" w:rsidP="004B7F0E">
      <w:pPr>
        <w:jc w:val="both"/>
        <w:rPr>
          <w:rFonts w:ascii="Arial" w:hAnsi="Arial" w:cs="Arial"/>
          <w:sz w:val="22"/>
          <w:szCs w:val="22"/>
        </w:rPr>
      </w:pPr>
    </w:p>
    <w:p w:rsidR="004B7F0E" w:rsidRPr="00D363B1" w:rsidRDefault="004B7F0E" w:rsidP="004B7F0E">
      <w:pPr>
        <w:pStyle w:val="Textoindependiente"/>
        <w:rPr>
          <w:rFonts w:cs="Arial"/>
          <w:szCs w:val="22"/>
        </w:rPr>
      </w:pPr>
      <w:r w:rsidRPr="00D363B1">
        <w:rPr>
          <w:rFonts w:cs="Arial"/>
          <w:szCs w:val="22"/>
        </w:rPr>
        <w:t>Sin necesidad de nombrar el objeto y sin distanciarse anteponiendo la primera persona (yo pienso, yo creo) se les pide escriban –uno de por vez- lo que instintivamente el objeto les haya despertado en forma de frases más o menos breves.</w:t>
      </w: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Escrita su frase, ese integrante del grupo doblará el papel (para mantener el secreto) y pasará el objeto y la hoja de papel al que sigue y así sucesivamente.</w:t>
      </w:r>
    </w:p>
    <w:p w:rsidR="004B7F0E" w:rsidRPr="00125CB6" w:rsidRDefault="004B7F0E" w:rsidP="004B7F0E">
      <w:pPr>
        <w:pStyle w:val="Textoindependiente"/>
        <w:rPr>
          <w:rFonts w:cs="Arial"/>
          <w:szCs w:val="22"/>
        </w:rPr>
      </w:pPr>
      <w:r w:rsidRPr="00D363B1">
        <w:t>Quedará así conformad</w:t>
      </w:r>
      <w:r>
        <w:t xml:space="preserve">o un texto por grupo </w:t>
      </w:r>
      <w:r w:rsidRPr="00D363B1">
        <w:t xml:space="preserve"> que leeremos públicamente, tratando de adivinar de que objeto trata esta “descripción“ establecida desde los sentimientos y con la subjetividad propia del automatismo psíquico de cada uno </w:t>
      </w:r>
      <w:r>
        <w:t>de los autores de los textos.</w:t>
      </w:r>
    </w:p>
    <w:p w:rsidR="004B7F0E" w:rsidRDefault="004B7F0E" w:rsidP="004B7F0E">
      <w:pPr>
        <w:jc w:val="both"/>
        <w:rPr>
          <w:rFonts w:ascii="Arial" w:hAnsi="Arial" w:cs="Arial"/>
          <w:b/>
          <w:sz w:val="22"/>
          <w:szCs w:val="22"/>
          <w:lang w:val="es-ES"/>
        </w:rPr>
      </w:pPr>
    </w:p>
    <w:p w:rsidR="004B7F0E" w:rsidRDefault="004B7F0E" w:rsidP="004B7F0E">
      <w:pPr>
        <w:jc w:val="both"/>
        <w:rPr>
          <w:rFonts w:ascii="Arial" w:hAnsi="Arial" w:cs="Arial"/>
          <w:b/>
          <w:sz w:val="22"/>
          <w:szCs w:val="22"/>
          <w:lang w:val="es-ES"/>
        </w:rPr>
      </w:pPr>
    </w:p>
    <w:p w:rsidR="0067793B" w:rsidRDefault="0067793B" w:rsidP="004B7F0E">
      <w:pPr>
        <w:jc w:val="both"/>
        <w:rPr>
          <w:rFonts w:ascii="Arial" w:hAnsi="Arial" w:cs="Arial"/>
          <w:b/>
          <w:sz w:val="22"/>
          <w:szCs w:val="22"/>
          <w:lang w:val="es-ES"/>
        </w:rPr>
      </w:pPr>
    </w:p>
    <w:p w:rsidR="0067793B" w:rsidRDefault="0067793B" w:rsidP="004B7F0E">
      <w:pPr>
        <w:jc w:val="both"/>
        <w:rPr>
          <w:rFonts w:ascii="Arial" w:hAnsi="Arial" w:cs="Arial"/>
          <w:b/>
          <w:sz w:val="22"/>
          <w:szCs w:val="22"/>
          <w:lang w:val="es-ES"/>
        </w:rPr>
      </w:pPr>
    </w:p>
    <w:p w:rsidR="004B7F0E" w:rsidRDefault="004B7F0E" w:rsidP="004B7F0E">
      <w:pPr>
        <w:jc w:val="both"/>
        <w:rPr>
          <w:rFonts w:ascii="Arial" w:hAnsi="Arial" w:cs="Arial"/>
          <w:b/>
          <w:sz w:val="22"/>
          <w:szCs w:val="22"/>
          <w:lang w:val="es-ES"/>
        </w:rPr>
      </w:pPr>
    </w:p>
    <w:p w:rsidR="004B7F0E" w:rsidRPr="00D363B1" w:rsidRDefault="004B7F0E" w:rsidP="004B7F0E">
      <w:pPr>
        <w:jc w:val="both"/>
        <w:rPr>
          <w:rFonts w:ascii="Arial" w:hAnsi="Arial" w:cs="Arial"/>
          <w:b/>
          <w:sz w:val="22"/>
          <w:szCs w:val="22"/>
          <w:lang w:val="es-ES"/>
        </w:rPr>
      </w:pPr>
    </w:p>
    <w:p w:rsidR="004B7F0E" w:rsidRPr="00D363B1" w:rsidRDefault="004B7F0E" w:rsidP="004B7F0E">
      <w:pPr>
        <w:pStyle w:val="Ttulo"/>
        <w:rPr>
          <w:rFonts w:cs="Arial"/>
          <w:sz w:val="22"/>
          <w:szCs w:val="22"/>
        </w:rPr>
      </w:pPr>
      <w:r w:rsidRPr="00D363B1">
        <w:rPr>
          <w:rFonts w:cs="Arial"/>
          <w:sz w:val="22"/>
          <w:szCs w:val="22"/>
        </w:rPr>
        <w:t>FICHA 2</w:t>
      </w:r>
    </w:p>
    <w:p w:rsidR="004B7F0E" w:rsidRPr="00D363B1" w:rsidRDefault="004B7F0E" w:rsidP="004B7F0E">
      <w:pPr>
        <w:pStyle w:val="Ttulo"/>
        <w:rPr>
          <w:rFonts w:cs="Arial"/>
          <w:sz w:val="22"/>
          <w:szCs w:val="22"/>
        </w:rPr>
      </w:pPr>
    </w:p>
    <w:p w:rsidR="004B7F0E" w:rsidRPr="00D363B1" w:rsidRDefault="004B7F0E" w:rsidP="004B7F0E">
      <w:pPr>
        <w:pStyle w:val="Ttulo"/>
        <w:rPr>
          <w:rFonts w:cs="Arial"/>
          <w:b w:val="0"/>
          <w:sz w:val="22"/>
          <w:szCs w:val="22"/>
        </w:rPr>
      </w:pPr>
      <w:r w:rsidRPr="00D363B1">
        <w:rPr>
          <w:rFonts w:cs="Arial"/>
          <w:b w:val="0"/>
          <w:sz w:val="22"/>
          <w:szCs w:val="22"/>
        </w:rPr>
        <w:t xml:space="preserve">INTRODUCCION A </w:t>
      </w:r>
      <w:smartTag w:uri="urn:schemas-microsoft-com:office:smarttags" w:element="PersonName">
        <w:smartTagPr>
          <w:attr w:name="ProductID" w:val="LA PLASTICA EXPERIMENTAL"/>
        </w:smartTagPr>
        <w:r w:rsidRPr="00D363B1">
          <w:rPr>
            <w:rFonts w:cs="Arial"/>
            <w:b w:val="0"/>
            <w:sz w:val="22"/>
            <w:szCs w:val="22"/>
          </w:rPr>
          <w:t>LA PLASTICA EXPERIMENTAL</w:t>
        </w:r>
      </w:smartTag>
    </w:p>
    <w:p w:rsidR="004B7F0E" w:rsidRPr="00D363B1" w:rsidRDefault="004B7F0E" w:rsidP="004B7F0E">
      <w:pPr>
        <w:jc w:val="center"/>
        <w:rPr>
          <w:rFonts w:ascii="Arial" w:hAnsi="Arial" w:cs="Arial"/>
          <w:sz w:val="22"/>
          <w:szCs w:val="22"/>
        </w:rPr>
      </w:pPr>
    </w:p>
    <w:p w:rsidR="004B7F0E" w:rsidRPr="00D363B1" w:rsidRDefault="004B7F0E" w:rsidP="004B7F0E">
      <w:pPr>
        <w:jc w:val="center"/>
        <w:rPr>
          <w:rFonts w:ascii="Arial" w:hAnsi="Arial" w:cs="Arial"/>
          <w:b/>
          <w:sz w:val="22"/>
          <w:szCs w:val="22"/>
        </w:rPr>
      </w:pPr>
      <w:r w:rsidRPr="00D363B1">
        <w:rPr>
          <w:rFonts w:ascii="Arial" w:hAnsi="Arial" w:cs="Arial"/>
          <w:b/>
          <w:sz w:val="22"/>
          <w:szCs w:val="22"/>
        </w:rPr>
        <w:t xml:space="preserve">DEL TEXTO A </w:t>
      </w:r>
      <w:smartTag w:uri="urn:schemas-microsoft-com:office:smarttags" w:element="PersonName">
        <w:smartTagPr>
          <w:attr w:name="ProductID" w:val="LA REPRESENTACIￓN ABIERTA"/>
        </w:smartTagPr>
        <w:r w:rsidRPr="00D363B1">
          <w:rPr>
            <w:rFonts w:ascii="Arial" w:hAnsi="Arial" w:cs="Arial"/>
            <w:b/>
            <w:sz w:val="22"/>
            <w:szCs w:val="22"/>
          </w:rPr>
          <w:t>LA REPRESENTACIÓN ABIERTA</w:t>
        </w:r>
      </w:smartTag>
      <w:r w:rsidRPr="00D363B1">
        <w:rPr>
          <w:rFonts w:ascii="Arial" w:hAnsi="Arial" w:cs="Arial"/>
          <w:b/>
          <w:sz w:val="22"/>
          <w:szCs w:val="22"/>
        </w:rPr>
        <w:t xml:space="preserve">  (FRASE AMBIGUA)</w:t>
      </w:r>
    </w:p>
    <w:p w:rsidR="004B7F0E" w:rsidRPr="00D363B1" w:rsidRDefault="004B7F0E" w:rsidP="004B7F0E">
      <w:pPr>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En el trabajo práctico pasado desencadenamos un proceso de dotación de sentido que partió de un estímulo (objeto) hasta llegar a la evocación a través de un texto (poesía-Cadáver Exquisito). Hoy estaríamos en condiciones de plantear a la representación como un trabajo continuo de interpretación, de creación de sentido.</w:t>
      </w:r>
    </w:p>
    <w:p w:rsidR="004B7F0E" w:rsidRPr="00D363B1" w:rsidRDefault="004B7F0E" w:rsidP="004B7F0E">
      <w:pPr>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Para ello y en este trabajo práctico –por el contrario- se partirá de un estí</w:t>
      </w:r>
      <w:r w:rsidR="0067793B">
        <w:rPr>
          <w:rFonts w:ascii="Arial" w:hAnsi="Arial" w:cs="Arial"/>
          <w:sz w:val="22"/>
          <w:szCs w:val="22"/>
        </w:rPr>
        <w:t>mulo literario (una frase ambigu</w:t>
      </w:r>
      <w:r w:rsidRPr="00D363B1">
        <w:rPr>
          <w:rFonts w:ascii="Arial" w:hAnsi="Arial" w:cs="Arial"/>
          <w:sz w:val="22"/>
          <w:szCs w:val="22"/>
        </w:rPr>
        <w:t>a diferente que se le asignará a cada grupo)</w:t>
      </w:r>
    </w:p>
    <w:p w:rsidR="004B7F0E" w:rsidRPr="00D363B1" w:rsidRDefault="004B7F0E" w:rsidP="004B7F0E">
      <w:pPr>
        <w:jc w:val="both"/>
        <w:rPr>
          <w:rFonts w:ascii="Arial" w:hAnsi="Arial" w:cs="Arial"/>
          <w:sz w:val="22"/>
          <w:szCs w:val="22"/>
        </w:rPr>
      </w:pPr>
    </w:p>
    <w:p w:rsidR="004B7F0E" w:rsidRPr="00D363B1" w:rsidRDefault="004B7F0E" w:rsidP="004B7F0E">
      <w:pPr>
        <w:pStyle w:val="Textoindependiente"/>
        <w:rPr>
          <w:rFonts w:cs="Arial"/>
          <w:szCs w:val="22"/>
        </w:rPr>
      </w:pPr>
      <w:r w:rsidRPr="00D363B1">
        <w:rPr>
          <w:rFonts w:cs="Arial"/>
          <w:szCs w:val="22"/>
        </w:rPr>
        <w:t>El grupo deberá interpretar, evocar, traducir, connotar, etc. (no ilustrar) de la manera y con los medios que consideren oportuno (todo vale) la frase dada, pero respondiendo a las características que hemos considerado específicas del mensaje estético (polisemia, ambigüedad, autorreferencialidad</w:t>
      </w:r>
      <w:r w:rsidR="0067793B">
        <w:rPr>
          <w:rFonts w:cs="Arial"/>
          <w:szCs w:val="22"/>
        </w:rPr>
        <w:t>, distancia entre el signo y la significación</w:t>
      </w:r>
      <w:r w:rsidRPr="00D363B1">
        <w:rPr>
          <w:rFonts w:cs="Arial"/>
          <w:szCs w:val="22"/>
        </w:rPr>
        <w:t>).</w:t>
      </w: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 xml:space="preserve">Como el estímulo </w:t>
      </w:r>
      <w:r w:rsidR="0067793B">
        <w:rPr>
          <w:rFonts w:ascii="Arial" w:hAnsi="Arial" w:cs="Arial"/>
          <w:sz w:val="22"/>
          <w:szCs w:val="22"/>
        </w:rPr>
        <w:t>(la frase) es de por sí ambiguo</w:t>
      </w:r>
      <w:r w:rsidRPr="00D363B1">
        <w:rPr>
          <w:rFonts w:ascii="Arial" w:hAnsi="Arial" w:cs="Arial"/>
          <w:sz w:val="22"/>
          <w:szCs w:val="22"/>
        </w:rPr>
        <w:t>, el grupo deberá en primer término acordarle un sentido para luego organizar su representación pública.</w:t>
      </w: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b/>
          <w:sz w:val="22"/>
          <w:szCs w:val="22"/>
        </w:rPr>
      </w:pPr>
      <w:r w:rsidRPr="00D363B1">
        <w:rPr>
          <w:rFonts w:ascii="Arial" w:hAnsi="Arial" w:cs="Arial"/>
          <w:b/>
          <w:sz w:val="22"/>
          <w:szCs w:val="22"/>
        </w:rPr>
        <w:t>Frases:</w:t>
      </w: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sz w:val="22"/>
          <w:szCs w:val="22"/>
        </w:rPr>
      </w:pPr>
      <w:r>
        <w:rPr>
          <w:rFonts w:ascii="Arial" w:hAnsi="Arial" w:cs="Arial"/>
          <w:sz w:val="22"/>
          <w:szCs w:val="22"/>
        </w:rPr>
        <w:t>-Perseverantemente</w:t>
      </w:r>
      <w:r w:rsidRPr="00D363B1">
        <w:rPr>
          <w:rFonts w:ascii="Arial" w:hAnsi="Arial" w:cs="Arial"/>
          <w:sz w:val="22"/>
          <w:szCs w:val="22"/>
        </w:rPr>
        <w:t xml:space="preserve"> triste y sin embargo nunca muere</w:t>
      </w:r>
    </w:p>
    <w:p w:rsidR="004B7F0E" w:rsidRPr="00D363B1" w:rsidRDefault="004B7F0E" w:rsidP="004B7F0E">
      <w:pPr>
        <w:jc w:val="both"/>
        <w:rPr>
          <w:rFonts w:ascii="Arial" w:hAnsi="Arial" w:cs="Arial"/>
          <w:sz w:val="22"/>
          <w:szCs w:val="22"/>
        </w:rPr>
      </w:pPr>
      <w:r w:rsidRPr="00D363B1">
        <w:rPr>
          <w:rFonts w:ascii="Arial" w:hAnsi="Arial" w:cs="Arial"/>
          <w:sz w:val="22"/>
          <w:szCs w:val="22"/>
        </w:rPr>
        <w:t>-Muerde carne fibrosa y obtiene flechas metálicas</w:t>
      </w:r>
    </w:p>
    <w:p w:rsidR="004B7F0E" w:rsidRPr="00D363B1" w:rsidRDefault="004B7F0E" w:rsidP="004B7F0E">
      <w:pPr>
        <w:jc w:val="both"/>
        <w:rPr>
          <w:rFonts w:ascii="Arial" w:hAnsi="Arial" w:cs="Arial"/>
          <w:sz w:val="22"/>
          <w:szCs w:val="22"/>
        </w:rPr>
      </w:pPr>
      <w:r w:rsidRPr="00D363B1">
        <w:rPr>
          <w:rFonts w:ascii="Arial" w:hAnsi="Arial" w:cs="Arial"/>
          <w:sz w:val="22"/>
          <w:szCs w:val="22"/>
        </w:rPr>
        <w:t>-Agraciado y con un húmedo resplandor sólo puede conducir al hundimiento</w:t>
      </w:r>
    </w:p>
    <w:p w:rsidR="004B7F0E" w:rsidRPr="00D363B1" w:rsidRDefault="004B7F0E" w:rsidP="004B7F0E">
      <w:pPr>
        <w:jc w:val="both"/>
        <w:rPr>
          <w:rFonts w:ascii="Arial" w:hAnsi="Arial" w:cs="Arial"/>
          <w:sz w:val="22"/>
          <w:szCs w:val="22"/>
        </w:rPr>
      </w:pPr>
      <w:r w:rsidRPr="00D363B1">
        <w:rPr>
          <w:rFonts w:ascii="Arial" w:hAnsi="Arial" w:cs="Arial"/>
          <w:sz w:val="22"/>
          <w:szCs w:val="22"/>
        </w:rPr>
        <w:t>-El influjo se manifiesta en el dedo gordo del pie, en las mejillas y la lengua</w:t>
      </w:r>
    </w:p>
    <w:p w:rsidR="004B7F0E" w:rsidRPr="00D363B1" w:rsidRDefault="004B7F0E" w:rsidP="004B7F0E">
      <w:pPr>
        <w:jc w:val="both"/>
        <w:rPr>
          <w:rFonts w:ascii="Arial" w:hAnsi="Arial" w:cs="Arial"/>
          <w:sz w:val="22"/>
          <w:szCs w:val="22"/>
        </w:rPr>
      </w:pPr>
      <w:r w:rsidRPr="00D363B1">
        <w:rPr>
          <w:rFonts w:ascii="Arial" w:hAnsi="Arial" w:cs="Arial"/>
          <w:sz w:val="22"/>
          <w:szCs w:val="22"/>
        </w:rPr>
        <w:t>-El lecho se desintegra hasta la piel</w:t>
      </w:r>
    </w:p>
    <w:p w:rsidR="004B7F0E" w:rsidRPr="00D363B1" w:rsidRDefault="004B7F0E" w:rsidP="004B7F0E">
      <w:pPr>
        <w:jc w:val="both"/>
        <w:rPr>
          <w:rFonts w:ascii="Arial" w:hAnsi="Arial" w:cs="Arial"/>
          <w:sz w:val="22"/>
          <w:szCs w:val="22"/>
        </w:rPr>
      </w:pPr>
      <w:r w:rsidRPr="00D363B1">
        <w:rPr>
          <w:rFonts w:ascii="Arial" w:hAnsi="Arial" w:cs="Arial"/>
          <w:sz w:val="22"/>
          <w:szCs w:val="22"/>
        </w:rPr>
        <w:t>-Tiene tal plenitud que al mediodía se ven las estrellas polares</w:t>
      </w:r>
    </w:p>
    <w:p w:rsidR="004B7F0E" w:rsidRPr="00D363B1" w:rsidRDefault="004B7F0E" w:rsidP="004B7F0E">
      <w:pPr>
        <w:jc w:val="both"/>
        <w:rPr>
          <w:rFonts w:ascii="Arial" w:hAnsi="Arial" w:cs="Arial"/>
          <w:sz w:val="22"/>
          <w:szCs w:val="22"/>
        </w:rPr>
      </w:pPr>
      <w:r w:rsidRPr="00D363B1">
        <w:rPr>
          <w:rFonts w:ascii="Arial" w:hAnsi="Arial" w:cs="Arial"/>
          <w:sz w:val="22"/>
          <w:szCs w:val="22"/>
        </w:rPr>
        <w:t>-Progresar con los cuernos al límite sólo para castigar a la propia comarca</w:t>
      </w:r>
    </w:p>
    <w:p w:rsidR="004B7F0E" w:rsidRPr="00D363B1" w:rsidRDefault="004B7F0E" w:rsidP="004B7F0E">
      <w:pPr>
        <w:jc w:val="both"/>
        <w:rPr>
          <w:rFonts w:ascii="Arial" w:hAnsi="Arial" w:cs="Arial"/>
          <w:sz w:val="22"/>
          <w:szCs w:val="22"/>
        </w:rPr>
      </w:pPr>
      <w:r w:rsidRPr="00D363B1">
        <w:rPr>
          <w:rFonts w:ascii="Arial" w:hAnsi="Arial" w:cs="Arial"/>
          <w:sz w:val="22"/>
          <w:szCs w:val="22"/>
        </w:rPr>
        <w:t>-Una hebilla para el pelo que espía como un tigre insaciable</w:t>
      </w: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Cada grupo presentará su propuesta según el calendario establecido y todos los grupos deberán analizar por escrito el resto de las propuestas. Se trata entonces de la producción de una obra o representación abierta y la de un documento (grupal) que reunirá una reseña general de todas las propuestas presentadas en clase y contará además con un análisis pormenorizado de tres de ellas elegidas de común acuerdo dentro del grupo.</w:t>
      </w:r>
    </w:p>
    <w:p w:rsidR="004B7F0E" w:rsidRPr="00D363B1" w:rsidRDefault="004B7F0E" w:rsidP="004B7F0E">
      <w:pPr>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b/>
          <w:bCs/>
          <w:sz w:val="22"/>
          <w:szCs w:val="22"/>
        </w:rPr>
        <w:t>Lugares sugeridos</w:t>
      </w:r>
      <w:r w:rsidR="002214CD">
        <w:rPr>
          <w:rFonts w:ascii="Arial" w:hAnsi="Arial" w:cs="Arial"/>
          <w:sz w:val="22"/>
          <w:szCs w:val="22"/>
        </w:rPr>
        <w:t>: Pabellón Crespo</w:t>
      </w:r>
      <w:r w:rsidRPr="00D363B1">
        <w:rPr>
          <w:rFonts w:ascii="Arial" w:hAnsi="Arial" w:cs="Arial"/>
          <w:sz w:val="22"/>
          <w:szCs w:val="22"/>
        </w:rPr>
        <w:t>, patio</w:t>
      </w:r>
      <w:r w:rsidR="0067793B">
        <w:rPr>
          <w:rFonts w:ascii="Arial" w:hAnsi="Arial" w:cs="Arial"/>
          <w:sz w:val="22"/>
          <w:szCs w:val="22"/>
        </w:rPr>
        <w:t xml:space="preserve"> y</w:t>
      </w:r>
      <w:r w:rsidRPr="00D363B1">
        <w:rPr>
          <w:rFonts w:ascii="Arial" w:hAnsi="Arial" w:cs="Arial"/>
          <w:sz w:val="22"/>
          <w:szCs w:val="22"/>
        </w:rPr>
        <w:t xml:space="preserve"> fuente, bosque circundante, Otros (conseguir permi</w:t>
      </w:r>
      <w:r w:rsidR="0067793B">
        <w:rPr>
          <w:rFonts w:ascii="Arial" w:hAnsi="Arial" w:cs="Arial"/>
          <w:sz w:val="22"/>
          <w:szCs w:val="22"/>
        </w:rPr>
        <w:t>sos si es necesario)</w:t>
      </w:r>
      <w:r w:rsidRPr="00D363B1">
        <w:rPr>
          <w:rFonts w:ascii="Arial" w:hAnsi="Arial" w:cs="Arial"/>
          <w:sz w:val="22"/>
          <w:szCs w:val="22"/>
        </w:rPr>
        <w:t>Teatrino al aire libre, galería o aula de las Bruj</w:t>
      </w:r>
      <w:r w:rsidR="0067793B">
        <w:rPr>
          <w:rFonts w:ascii="Arial" w:hAnsi="Arial" w:cs="Arial"/>
          <w:sz w:val="22"/>
          <w:szCs w:val="22"/>
        </w:rPr>
        <w:t>as, aulas auxiliares del CePIA, Sala Jorge Díaz, aulas de La Cabaña o Granero</w:t>
      </w:r>
      <w:r w:rsidRPr="00D363B1">
        <w:rPr>
          <w:rFonts w:ascii="Arial" w:hAnsi="Arial" w:cs="Arial"/>
          <w:sz w:val="22"/>
          <w:szCs w:val="22"/>
        </w:rPr>
        <w:t>, etc.</w:t>
      </w: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 xml:space="preserve">Como consideramos que los artistas son capaces de producir pensamientos (generan conceptos con imágenes) se trata en definitiva  que este documento </w:t>
      </w:r>
      <w:r w:rsidR="00AE065F">
        <w:rPr>
          <w:rFonts w:ascii="Arial" w:hAnsi="Arial" w:cs="Arial"/>
          <w:sz w:val="22"/>
          <w:szCs w:val="22"/>
        </w:rPr>
        <w:t xml:space="preserve">escrito </w:t>
      </w:r>
      <w:r w:rsidRPr="00D363B1">
        <w:rPr>
          <w:rFonts w:ascii="Arial" w:hAnsi="Arial" w:cs="Arial"/>
          <w:sz w:val="22"/>
          <w:szCs w:val="22"/>
        </w:rPr>
        <w:t>intente explicar lo que han sido las obras como  narración de una e</w:t>
      </w:r>
      <w:r w:rsidR="00822331">
        <w:rPr>
          <w:rFonts w:ascii="Arial" w:hAnsi="Arial" w:cs="Arial"/>
          <w:sz w:val="22"/>
          <w:szCs w:val="22"/>
        </w:rPr>
        <w:t xml:space="preserve">xperiencia de lectura  : ¿de </w:t>
      </w:r>
      <w:r w:rsidR="00822331">
        <w:rPr>
          <w:rFonts w:ascii="Arial" w:hAnsi="Arial" w:cs="Arial"/>
          <w:sz w:val="22"/>
          <w:szCs w:val="22"/>
        </w:rPr>
        <w:lastRenderedPageBreak/>
        <w:t>qué</w:t>
      </w:r>
      <w:r w:rsidRPr="00D363B1">
        <w:rPr>
          <w:rFonts w:ascii="Arial" w:hAnsi="Arial" w:cs="Arial"/>
          <w:sz w:val="22"/>
          <w:szCs w:val="22"/>
        </w:rPr>
        <w:t xml:space="preserve"> manera fueron hechas  o  como pensaron lo que pensaron los integrantes de ese grupo? (no nos referimos solamente a los aspectos descriptivos, analíticos o críticos de su materialización, sino a los pensamientos que les dieron origen, a las cadenas de asociaciones que las posibilitaron) ¿</w:t>
      </w:r>
      <w:r w:rsidR="00822331" w:rsidRPr="00D363B1">
        <w:rPr>
          <w:rFonts w:ascii="Arial" w:hAnsi="Arial" w:cs="Arial"/>
          <w:sz w:val="22"/>
          <w:szCs w:val="22"/>
        </w:rPr>
        <w:t>cuáles</w:t>
      </w:r>
      <w:r w:rsidRPr="00D363B1">
        <w:rPr>
          <w:rFonts w:ascii="Arial" w:hAnsi="Arial" w:cs="Arial"/>
          <w:sz w:val="22"/>
          <w:szCs w:val="22"/>
        </w:rPr>
        <w:t xml:space="preserve"> son los diagramas estructurales que componen sus partes?: las obras pueden considerarse como una suerte de acertijo, porque están concebidas de modo que su estructura contiene en sí el elemento de la respuesta.</w:t>
      </w:r>
    </w:p>
    <w:p w:rsidR="004B7F0E" w:rsidRPr="00D363B1" w:rsidRDefault="004B7F0E" w:rsidP="004B7F0E">
      <w:pPr>
        <w:jc w:val="both"/>
        <w:rPr>
          <w:rFonts w:ascii="Arial" w:hAnsi="Arial" w:cs="Arial"/>
          <w:sz w:val="22"/>
          <w:szCs w:val="22"/>
        </w:rPr>
      </w:pPr>
    </w:p>
    <w:p w:rsidR="004B7F0E" w:rsidRPr="00D363B1" w:rsidRDefault="004B7F0E" w:rsidP="004B7F0E">
      <w:pPr>
        <w:pStyle w:val="Textoindependiente"/>
        <w:rPr>
          <w:rFonts w:cs="Arial"/>
          <w:szCs w:val="22"/>
        </w:rPr>
      </w:pPr>
    </w:p>
    <w:p w:rsidR="004B7F0E" w:rsidRPr="00D363B1" w:rsidRDefault="004B7F0E" w:rsidP="004B7F0E">
      <w:pPr>
        <w:pStyle w:val="Textoindependiente"/>
        <w:rPr>
          <w:rFonts w:cs="Arial"/>
          <w:szCs w:val="22"/>
        </w:rPr>
      </w:pPr>
      <w:r w:rsidRPr="00D363B1">
        <w:rPr>
          <w:rFonts w:cs="Arial"/>
          <w:szCs w:val="22"/>
        </w:rPr>
        <w:t>El objetivo de hacer un análisis por escrito es poner  la obra en palabras, es decir hacerla presente, constituirla. Para ello debemos enfr</w:t>
      </w:r>
      <w:r>
        <w:rPr>
          <w:rFonts w:cs="Arial"/>
          <w:szCs w:val="22"/>
        </w:rPr>
        <w:t>entar el indicio con la memoria</w:t>
      </w:r>
      <w:r w:rsidRPr="00D363B1">
        <w:rPr>
          <w:rFonts w:cs="Arial"/>
          <w:szCs w:val="22"/>
        </w:rPr>
        <w:t>: cada obra brinda una serie de datos (indicios) que tratamos de rescatar a través de una descripción pormenorizada. Pero nadie puede “ver” sin “interpretar” y esos indicios nos llevan indefectiblemente a la apreciación subjetiva de la obra. Es importante señalar que este no es el único aspecto de la memoria que queremos hacer consciente o poner en palabras (en definitiva esta operación no difiere demasiado de las cavilaciones que cualquier espectador puede hacer -por ejemplo- sobre las formas de las nubes o de una mancha de humedad y su eventual parecido con otra cosa) como especialistas estamos obligados a hacer el esfuerzo por “leer” y no sólo “mirar” la obra, poniendo en juego datos histórico-culturales, teorías y conceptos filosóficos, etc.</w:t>
      </w:r>
    </w:p>
    <w:p w:rsidR="004B7F0E" w:rsidRPr="00D363B1" w:rsidRDefault="004B7F0E" w:rsidP="004B7F0E">
      <w:pPr>
        <w:rPr>
          <w:rFonts w:ascii="Arial" w:hAnsi="Arial" w:cs="Arial"/>
          <w:sz w:val="22"/>
          <w:szCs w:val="22"/>
        </w:rPr>
      </w:pPr>
    </w:p>
    <w:p w:rsidR="004B7F0E" w:rsidRPr="00D363B1" w:rsidRDefault="004B7F0E" w:rsidP="004B7F0E">
      <w:pPr>
        <w:rPr>
          <w:rFonts w:ascii="Arial" w:hAnsi="Arial" w:cs="Arial"/>
          <w:sz w:val="22"/>
          <w:szCs w:val="22"/>
        </w:rPr>
      </w:pPr>
    </w:p>
    <w:p w:rsidR="004B7F0E" w:rsidRPr="00D363B1" w:rsidRDefault="004B7F0E" w:rsidP="004B7F0E">
      <w:pPr>
        <w:rPr>
          <w:rFonts w:ascii="Arial" w:hAnsi="Arial" w:cs="Arial"/>
          <w:sz w:val="22"/>
          <w:szCs w:val="22"/>
        </w:rPr>
      </w:pPr>
    </w:p>
    <w:p w:rsidR="004B7F0E" w:rsidRPr="00D363B1" w:rsidRDefault="004B7F0E" w:rsidP="004B7F0E">
      <w:pPr>
        <w:jc w:val="center"/>
        <w:rPr>
          <w:rFonts w:ascii="Arial" w:hAnsi="Arial" w:cs="Arial"/>
          <w:sz w:val="22"/>
          <w:szCs w:val="22"/>
        </w:rPr>
      </w:pPr>
    </w:p>
    <w:p w:rsidR="004B7F0E" w:rsidRPr="00D363B1" w:rsidRDefault="004B7F0E" w:rsidP="004B7F0E">
      <w:pPr>
        <w:jc w:val="center"/>
        <w:rPr>
          <w:rFonts w:ascii="Arial" w:hAnsi="Arial" w:cs="Arial"/>
          <w:sz w:val="22"/>
          <w:szCs w:val="22"/>
        </w:rPr>
      </w:pPr>
      <w:r w:rsidRPr="00D363B1">
        <w:rPr>
          <w:rFonts w:ascii="Arial" w:hAnsi="Arial" w:cs="Arial"/>
          <w:sz w:val="22"/>
          <w:szCs w:val="22"/>
        </w:rPr>
        <w:t xml:space="preserve">DEL TEXTO A </w:t>
      </w:r>
      <w:smartTag w:uri="urn:schemas-microsoft-com:office:smarttags" w:element="PersonName">
        <w:smartTagPr>
          <w:attr w:name="ProductID" w:val="LA REPRESENTACIￓN ABIERTA"/>
        </w:smartTagPr>
        <w:r w:rsidRPr="00D363B1">
          <w:rPr>
            <w:rFonts w:ascii="Arial" w:hAnsi="Arial" w:cs="Arial"/>
            <w:sz w:val="22"/>
            <w:szCs w:val="22"/>
          </w:rPr>
          <w:t>LA REPRESENTACIÓN ABIERTA</w:t>
        </w:r>
      </w:smartTag>
    </w:p>
    <w:p w:rsidR="004B7F0E" w:rsidRPr="00D363B1" w:rsidRDefault="004B7F0E" w:rsidP="004B7F0E">
      <w:pPr>
        <w:jc w:val="center"/>
        <w:rPr>
          <w:rFonts w:ascii="Arial" w:hAnsi="Arial" w:cs="Arial"/>
          <w:sz w:val="22"/>
          <w:szCs w:val="22"/>
        </w:rPr>
      </w:pPr>
    </w:p>
    <w:p w:rsidR="004B7F0E" w:rsidRPr="00D363B1" w:rsidRDefault="004B7F0E" w:rsidP="004B7F0E">
      <w:pPr>
        <w:pStyle w:val="Ttulo2"/>
        <w:jc w:val="center"/>
        <w:rPr>
          <w:rFonts w:cs="Arial"/>
          <w:sz w:val="22"/>
          <w:szCs w:val="22"/>
        </w:rPr>
      </w:pPr>
      <w:r w:rsidRPr="00D363B1">
        <w:rPr>
          <w:rFonts w:cs="Arial"/>
          <w:sz w:val="22"/>
          <w:szCs w:val="22"/>
        </w:rPr>
        <w:t>Parte II - De la elaboración del documento escrito</w:t>
      </w:r>
    </w:p>
    <w:p w:rsidR="004B7F0E" w:rsidRPr="00D363B1" w:rsidRDefault="004B7F0E" w:rsidP="004B7F0E">
      <w:pPr>
        <w:jc w:val="both"/>
        <w:rPr>
          <w:rFonts w:ascii="Arial" w:hAnsi="Arial" w:cs="Arial"/>
          <w:sz w:val="22"/>
          <w:szCs w:val="22"/>
        </w:rPr>
      </w:pPr>
    </w:p>
    <w:p w:rsidR="004B7F0E" w:rsidRPr="00D363B1" w:rsidRDefault="00AE065F" w:rsidP="004B7F0E">
      <w:pPr>
        <w:jc w:val="both"/>
        <w:rPr>
          <w:rFonts w:ascii="Arial" w:hAnsi="Arial" w:cs="Arial"/>
          <w:sz w:val="22"/>
          <w:szCs w:val="22"/>
        </w:rPr>
      </w:pPr>
      <w:r>
        <w:rPr>
          <w:rFonts w:ascii="Arial" w:hAnsi="Arial" w:cs="Arial"/>
          <w:sz w:val="22"/>
          <w:szCs w:val="22"/>
        </w:rPr>
        <w:t xml:space="preserve">El análisis </w:t>
      </w:r>
      <w:r w:rsidR="00822331">
        <w:rPr>
          <w:rFonts w:ascii="Arial" w:hAnsi="Arial" w:cs="Arial"/>
          <w:sz w:val="22"/>
          <w:szCs w:val="22"/>
        </w:rPr>
        <w:t xml:space="preserve">será de carácter individual, </w:t>
      </w:r>
      <w:r>
        <w:rPr>
          <w:rFonts w:ascii="Arial" w:hAnsi="Arial" w:cs="Arial"/>
          <w:sz w:val="22"/>
          <w:szCs w:val="22"/>
        </w:rPr>
        <w:t>tendrá dos partes y seguirá la estructura de una cróni</w:t>
      </w:r>
      <w:r w:rsidR="00822331">
        <w:rPr>
          <w:rFonts w:ascii="Arial" w:hAnsi="Arial" w:cs="Arial"/>
          <w:sz w:val="22"/>
          <w:szCs w:val="22"/>
        </w:rPr>
        <w:t>ca o reseña de tipo periodístico</w:t>
      </w:r>
      <w:r>
        <w:rPr>
          <w:rFonts w:ascii="Arial" w:hAnsi="Arial" w:cs="Arial"/>
          <w:sz w:val="22"/>
          <w:szCs w:val="22"/>
        </w:rPr>
        <w:t>. Será breve y conciso(no más de tres páginas)</w:t>
      </w:r>
    </w:p>
    <w:p w:rsidR="004B7F0E" w:rsidRPr="00D363B1" w:rsidRDefault="004B7F0E" w:rsidP="004B7F0E">
      <w:pPr>
        <w:jc w:val="both"/>
        <w:rPr>
          <w:rFonts w:ascii="Arial" w:hAnsi="Arial" w:cs="Arial"/>
          <w:sz w:val="22"/>
          <w:szCs w:val="22"/>
        </w:rPr>
      </w:pPr>
    </w:p>
    <w:p w:rsidR="004B7F0E" w:rsidRDefault="004B7F0E" w:rsidP="00AE065F">
      <w:pPr>
        <w:pStyle w:val="Prrafodelista"/>
        <w:numPr>
          <w:ilvl w:val="0"/>
          <w:numId w:val="10"/>
        </w:numPr>
        <w:jc w:val="both"/>
        <w:rPr>
          <w:rFonts w:ascii="Arial" w:hAnsi="Arial" w:cs="Arial"/>
          <w:sz w:val="22"/>
          <w:szCs w:val="22"/>
        </w:rPr>
      </w:pPr>
      <w:r w:rsidRPr="00AE065F">
        <w:rPr>
          <w:rFonts w:ascii="Arial" w:hAnsi="Arial" w:cs="Arial"/>
          <w:sz w:val="22"/>
          <w:szCs w:val="22"/>
        </w:rPr>
        <w:t>debe estar encabezado</w:t>
      </w:r>
      <w:r w:rsidR="00AE065F">
        <w:rPr>
          <w:rFonts w:ascii="Arial" w:hAnsi="Arial" w:cs="Arial"/>
          <w:sz w:val="22"/>
          <w:szCs w:val="22"/>
        </w:rPr>
        <w:t xml:space="preserve"> por una introducción que </w:t>
      </w:r>
      <w:r w:rsidR="003947CF">
        <w:rPr>
          <w:rFonts w:ascii="Arial" w:hAnsi="Arial" w:cs="Arial"/>
          <w:sz w:val="22"/>
          <w:szCs w:val="22"/>
        </w:rPr>
        <w:t>– a modo de reseña general-</w:t>
      </w:r>
      <w:r w:rsidR="00AE065F">
        <w:rPr>
          <w:rFonts w:ascii="Arial" w:hAnsi="Arial" w:cs="Arial"/>
          <w:sz w:val="22"/>
          <w:szCs w:val="22"/>
        </w:rPr>
        <w:t>dé</w:t>
      </w:r>
      <w:r w:rsidR="003947CF">
        <w:rPr>
          <w:rFonts w:ascii="Arial" w:hAnsi="Arial" w:cs="Arial"/>
          <w:sz w:val="22"/>
          <w:szCs w:val="22"/>
        </w:rPr>
        <w:t>cuenta de las razones de las obras realizada</w:t>
      </w:r>
      <w:r w:rsidR="00AE065F">
        <w:rPr>
          <w:rFonts w:ascii="Arial" w:hAnsi="Arial" w:cs="Arial"/>
          <w:sz w:val="22"/>
          <w:szCs w:val="22"/>
        </w:rPr>
        <w:t xml:space="preserve">s </w:t>
      </w:r>
      <w:r w:rsidR="002B3BAE">
        <w:rPr>
          <w:rFonts w:ascii="Arial" w:hAnsi="Arial" w:cs="Arial"/>
          <w:sz w:val="22"/>
          <w:szCs w:val="22"/>
        </w:rPr>
        <w:t xml:space="preserve">en relación al </w:t>
      </w:r>
      <w:r w:rsidR="003947CF">
        <w:rPr>
          <w:rFonts w:ascii="Arial" w:hAnsi="Arial" w:cs="Arial"/>
          <w:sz w:val="22"/>
          <w:szCs w:val="22"/>
        </w:rPr>
        <w:t xml:space="preserve">objetivo del </w:t>
      </w:r>
      <w:r w:rsidR="002B3BAE">
        <w:rPr>
          <w:rFonts w:ascii="Arial" w:hAnsi="Arial" w:cs="Arial"/>
          <w:sz w:val="22"/>
          <w:szCs w:val="22"/>
        </w:rPr>
        <w:t xml:space="preserve">Trabajo Práctico </w:t>
      </w:r>
      <w:r w:rsidR="003947CF">
        <w:rPr>
          <w:rFonts w:ascii="Arial" w:hAnsi="Arial" w:cs="Arial"/>
          <w:sz w:val="22"/>
          <w:szCs w:val="22"/>
        </w:rPr>
        <w:t>que la</w:t>
      </w:r>
      <w:r w:rsidR="002B3BAE">
        <w:rPr>
          <w:rFonts w:ascii="Arial" w:hAnsi="Arial" w:cs="Arial"/>
          <w:sz w:val="22"/>
          <w:szCs w:val="22"/>
        </w:rPr>
        <w:t>s originó. Se trata de analizar de manera general las variables puestas en juego en el marco del arte posdisciplinar y sus estrategias de configuración de sentido. Se tendrá en cuenta la capacidad de agrupar las propuestas por sus constantes y diferencias. También determinar su grado de eficacia en relación a las ideas qu</w:t>
      </w:r>
      <w:r w:rsidR="003947CF">
        <w:rPr>
          <w:rFonts w:ascii="Arial" w:hAnsi="Arial" w:cs="Arial"/>
          <w:sz w:val="22"/>
          <w:szCs w:val="22"/>
        </w:rPr>
        <w:t>e le dieron origen, su relación</w:t>
      </w:r>
      <w:r w:rsidR="002B3BAE">
        <w:rPr>
          <w:rFonts w:ascii="Arial" w:hAnsi="Arial" w:cs="Arial"/>
          <w:sz w:val="22"/>
          <w:szCs w:val="22"/>
        </w:rPr>
        <w:t xml:space="preserve"> con otros datos culturales que permitan hacer una lectura valorativa más rica de las presentaciones</w:t>
      </w:r>
      <w:r w:rsidR="00AE065F">
        <w:rPr>
          <w:rFonts w:ascii="Arial" w:hAnsi="Arial" w:cs="Arial"/>
          <w:sz w:val="22"/>
          <w:szCs w:val="22"/>
        </w:rPr>
        <w:t xml:space="preserve">. Se trata de dar </w:t>
      </w:r>
      <w:r w:rsidRPr="00AE065F">
        <w:rPr>
          <w:rFonts w:ascii="Arial" w:hAnsi="Arial" w:cs="Arial"/>
          <w:sz w:val="22"/>
          <w:szCs w:val="22"/>
        </w:rPr>
        <w:t xml:space="preserve">cuenta de la articulación entre la experiencia </w:t>
      </w:r>
      <w:r w:rsidR="003947CF">
        <w:rPr>
          <w:rFonts w:ascii="Arial" w:hAnsi="Arial" w:cs="Arial"/>
          <w:sz w:val="22"/>
          <w:szCs w:val="22"/>
        </w:rPr>
        <w:t xml:space="preserve">que han tenido </w:t>
      </w:r>
      <w:r w:rsidRPr="00AE065F">
        <w:rPr>
          <w:rFonts w:ascii="Arial" w:hAnsi="Arial" w:cs="Arial"/>
          <w:sz w:val="22"/>
          <w:szCs w:val="22"/>
        </w:rPr>
        <w:t xml:space="preserve">como observadores de </w:t>
      </w:r>
      <w:r w:rsidRPr="00AE065F">
        <w:rPr>
          <w:rFonts w:ascii="Arial" w:hAnsi="Arial" w:cs="Arial"/>
          <w:b/>
          <w:sz w:val="22"/>
          <w:szCs w:val="22"/>
        </w:rPr>
        <w:t>todas</w:t>
      </w:r>
      <w:r w:rsidRPr="00AE065F">
        <w:rPr>
          <w:rFonts w:ascii="Arial" w:hAnsi="Arial" w:cs="Arial"/>
          <w:sz w:val="22"/>
          <w:szCs w:val="22"/>
        </w:rPr>
        <w:t xml:space="preserve"> las obras presentadas y el m</w:t>
      </w:r>
      <w:r w:rsidR="002B3BAE">
        <w:rPr>
          <w:rFonts w:ascii="Arial" w:hAnsi="Arial" w:cs="Arial"/>
          <w:sz w:val="22"/>
          <w:szCs w:val="22"/>
        </w:rPr>
        <w:t>a</w:t>
      </w:r>
      <w:r w:rsidR="003947CF">
        <w:rPr>
          <w:rFonts w:ascii="Arial" w:hAnsi="Arial" w:cs="Arial"/>
          <w:sz w:val="22"/>
          <w:szCs w:val="22"/>
        </w:rPr>
        <w:t>rco teórico en que se enmarcan (</w:t>
      </w:r>
      <w:r w:rsidR="002B3BAE">
        <w:rPr>
          <w:rFonts w:ascii="Arial" w:hAnsi="Arial" w:cs="Arial"/>
          <w:sz w:val="22"/>
          <w:szCs w:val="22"/>
        </w:rPr>
        <w:t>que fueron planteados en las clases teóricas, en la bibliografía presentada y en los documentos</w:t>
      </w:r>
      <w:r w:rsidR="003947CF">
        <w:rPr>
          <w:rFonts w:ascii="Arial" w:hAnsi="Arial" w:cs="Arial"/>
          <w:sz w:val="22"/>
          <w:szCs w:val="22"/>
        </w:rPr>
        <w:t xml:space="preserve"> realizados especialmente).  </w:t>
      </w:r>
      <w:r w:rsidRPr="00AE065F">
        <w:rPr>
          <w:rFonts w:ascii="Arial" w:hAnsi="Arial" w:cs="Arial"/>
          <w:sz w:val="22"/>
          <w:szCs w:val="22"/>
        </w:rPr>
        <w:t>Si necesitan incluir algunas den</w:t>
      </w:r>
      <w:r w:rsidR="00235F08">
        <w:rPr>
          <w:rFonts w:ascii="Arial" w:hAnsi="Arial" w:cs="Arial"/>
          <w:sz w:val="22"/>
          <w:szCs w:val="22"/>
        </w:rPr>
        <w:t xml:space="preserve">ominaciones (tales como </w:t>
      </w:r>
      <w:r w:rsidRPr="00AE065F">
        <w:rPr>
          <w:rFonts w:ascii="Arial" w:hAnsi="Arial" w:cs="Arial"/>
          <w:sz w:val="22"/>
          <w:szCs w:val="22"/>
        </w:rPr>
        <w:t xml:space="preserve"> Happening, Performance, </w:t>
      </w:r>
      <w:r w:rsidR="00822331">
        <w:rPr>
          <w:rFonts w:ascii="Arial" w:hAnsi="Arial" w:cs="Arial"/>
          <w:sz w:val="22"/>
          <w:szCs w:val="22"/>
        </w:rPr>
        <w:t>Acción,</w:t>
      </w:r>
      <w:r w:rsidRPr="00AE065F">
        <w:rPr>
          <w:rFonts w:ascii="Arial" w:hAnsi="Arial" w:cs="Arial"/>
          <w:sz w:val="22"/>
          <w:szCs w:val="22"/>
        </w:rPr>
        <w:t xml:space="preserve"> etc.) tendrán necesariamente que ser definid</w:t>
      </w:r>
      <w:r w:rsidR="00AE065F">
        <w:rPr>
          <w:rFonts w:ascii="Arial" w:hAnsi="Arial" w:cs="Arial"/>
          <w:sz w:val="22"/>
          <w:szCs w:val="22"/>
        </w:rPr>
        <w:t xml:space="preserve">as </w:t>
      </w:r>
      <w:r w:rsidR="00235F08">
        <w:rPr>
          <w:rFonts w:ascii="Arial" w:hAnsi="Arial" w:cs="Arial"/>
          <w:sz w:val="22"/>
          <w:szCs w:val="22"/>
        </w:rPr>
        <w:t xml:space="preserve">y bien aplicadas </w:t>
      </w:r>
      <w:r w:rsidR="00AE065F">
        <w:rPr>
          <w:rFonts w:ascii="Arial" w:hAnsi="Arial" w:cs="Arial"/>
          <w:sz w:val="22"/>
          <w:szCs w:val="22"/>
        </w:rPr>
        <w:t>porque no son arbitrarias y forman parte del l</w:t>
      </w:r>
      <w:r w:rsidR="00235F08">
        <w:rPr>
          <w:rFonts w:ascii="Arial" w:hAnsi="Arial" w:cs="Arial"/>
          <w:sz w:val="22"/>
          <w:szCs w:val="22"/>
        </w:rPr>
        <w:t>éxico bá</w:t>
      </w:r>
      <w:r w:rsidR="00AE065F">
        <w:rPr>
          <w:rFonts w:ascii="Arial" w:hAnsi="Arial" w:cs="Arial"/>
          <w:sz w:val="22"/>
          <w:szCs w:val="22"/>
        </w:rPr>
        <w:t>sico de la carrera.</w:t>
      </w:r>
    </w:p>
    <w:p w:rsidR="004B7F0E" w:rsidRPr="00235F08" w:rsidRDefault="004B7F0E" w:rsidP="00235F08">
      <w:pPr>
        <w:pStyle w:val="Prrafodelista"/>
        <w:numPr>
          <w:ilvl w:val="0"/>
          <w:numId w:val="10"/>
        </w:numPr>
        <w:jc w:val="both"/>
        <w:rPr>
          <w:rFonts w:ascii="Arial" w:hAnsi="Arial" w:cs="Arial"/>
          <w:sz w:val="22"/>
          <w:szCs w:val="22"/>
        </w:rPr>
      </w:pPr>
      <w:r w:rsidRPr="00235F08">
        <w:rPr>
          <w:rFonts w:ascii="Arial" w:hAnsi="Arial" w:cs="Arial"/>
          <w:sz w:val="22"/>
          <w:szCs w:val="22"/>
        </w:rPr>
        <w:t xml:space="preserve"> se elegirán </w:t>
      </w:r>
      <w:r w:rsidRPr="00235F08">
        <w:rPr>
          <w:rFonts w:ascii="Arial" w:hAnsi="Arial" w:cs="Arial"/>
          <w:b/>
          <w:sz w:val="22"/>
          <w:szCs w:val="22"/>
        </w:rPr>
        <w:t>tres obras</w:t>
      </w:r>
      <w:r w:rsidRPr="00235F08">
        <w:rPr>
          <w:rFonts w:ascii="Arial" w:hAnsi="Arial" w:cs="Arial"/>
          <w:sz w:val="22"/>
          <w:szCs w:val="22"/>
        </w:rPr>
        <w:t xml:space="preserve"> se</w:t>
      </w:r>
      <w:r w:rsidR="00235F08">
        <w:rPr>
          <w:rFonts w:ascii="Arial" w:hAnsi="Arial" w:cs="Arial"/>
          <w:sz w:val="22"/>
          <w:szCs w:val="22"/>
        </w:rPr>
        <w:t xml:space="preserve">gún el interés particular </w:t>
      </w:r>
      <w:r w:rsidRPr="00235F08">
        <w:rPr>
          <w:rFonts w:ascii="Arial" w:hAnsi="Arial" w:cs="Arial"/>
          <w:sz w:val="22"/>
          <w:szCs w:val="22"/>
        </w:rPr>
        <w:t xml:space="preserve">y se desarrollará un análisis pormenorizado (detallado) que focalice los conceptos planteados en la reseña junto con otras interpretaciones e interrelaciones culturales. Debe contar con un análisis descriptivo y uno crítico-reflexivo suficientemente fundamentado. </w:t>
      </w:r>
    </w:p>
    <w:p w:rsidR="004B7F0E" w:rsidRDefault="004B7F0E" w:rsidP="004B7F0E">
      <w:pPr>
        <w:jc w:val="both"/>
        <w:rPr>
          <w:rFonts w:ascii="Arial" w:hAnsi="Arial" w:cs="Arial"/>
          <w:b/>
          <w:bCs/>
          <w:sz w:val="22"/>
          <w:szCs w:val="22"/>
        </w:rPr>
      </w:pPr>
    </w:p>
    <w:p w:rsidR="004B7F0E" w:rsidRDefault="004B7F0E" w:rsidP="004B7F0E">
      <w:pPr>
        <w:jc w:val="both"/>
        <w:rPr>
          <w:rFonts w:ascii="Arial" w:hAnsi="Arial" w:cs="Arial"/>
          <w:b/>
          <w:bCs/>
          <w:sz w:val="22"/>
          <w:szCs w:val="22"/>
        </w:rPr>
      </w:pPr>
    </w:p>
    <w:p w:rsidR="004B7F0E" w:rsidRPr="00D363B1" w:rsidRDefault="004B7F0E" w:rsidP="004B7F0E">
      <w:pPr>
        <w:jc w:val="both"/>
        <w:rPr>
          <w:rFonts w:ascii="Arial" w:hAnsi="Arial" w:cs="Arial"/>
          <w:b/>
          <w:bCs/>
          <w:sz w:val="22"/>
          <w:szCs w:val="22"/>
        </w:rPr>
      </w:pPr>
    </w:p>
    <w:p w:rsidR="004B7F0E" w:rsidRPr="00D363B1" w:rsidRDefault="004B7F0E" w:rsidP="004B7F0E">
      <w:pPr>
        <w:jc w:val="both"/>
        <w:rPr>
          <w:rFonts w:ascii="Arial" w:hAnsi="Arial" w:cs="Arial"/>
          <w:b/>
          <w:bCs/>
          <w:sz w:val="22"/>
          <w:szCs w:val="22"/>
        </w:rPr>
      </w:pPr>
    </w:p>
    <w:p w:rsidR="004B7F0E" w:rsidRPr="00D363B1" w:rsidRDefault="004B7F0E" w:rsidP="004B7F0E">
      <w:pPr>
        <w:jc w:val="both"/>
        <w:rPr>
          <w:rFonts w:ascii="Arial" w:hAnsi="Arial" w:cs="Arial"/>
          <w:b/>
          <w:bCs/>
          <w:sz w:val="22"/>
          <w:szCs w:val="22"/>
        </w:rPr>
      </w:pPr>
      <w:r w:rsidRPr="00D363B1">
        <w:rPr>
          <w:rFonts w:ascii="Arial" w:hAnsi="Arial" w:cs="Arial"/>
          <w:b/>
          <w:bCs/>
          <w:sz w:val="22"/>
          <w:szCs w:val="22"/>
        </w:rPr>
        <w:t>Bibliografía:</w:t>
      </w:r>
    </w:p>
    <w:p w:rsidR="004B7F0E" w:rsidRPr="00D363B1" w:rsidRDefault="004B7F0E" w:rsidP="004B7F0E">
      <w:pPr>
        <w:ind w:left="720"/>
        <w:rPr>
          <w:rFonts w:ascii="Arial" w:hAnsi="Arial" w:cs="Arial"/>
          <w:sz w:val="22"/>
          <w:szCs w:val="22"/>
        </w:rPr>
      </w:pPr>
      <w:r w:rsidRPr="00D363B1">
        <w:rPr>
          <w:rFonts w:ascii="Arial" w:hAnsi="Arial" w:cs="Arial"/>
          <w:sz w:val="22"/>
          <w:szCs w:val="22"/>
        </w:rPr>
        <w:t xml:space="preserve">Roman Jakobson. </w:t>
      </w:r>
      <w:r w:rsidRPr="00D363B1">
        <w:rPr>
          <w:rFonts w:ascii="Arial" w:hAnsi="Arial" w:cs="Arial"/>
          <w:i/>
          <w:iCs/>
          <w:sz w:val="22"/>
          <w:szCs w:val="22"/>
        </w:rPr>
        <w:t xml:space="preserve">Ensayos de lingüística general </w:t>
      </w:r>
      <w:r w:rsidRPr="00D363B1">
        <w:rPr>
          <w:rFonts w:ascii="Arial" w:hAnsi="Arial" w:cs="Arial"/>
          <w:sz w:val="22"/>
          <w:szCs w:val="22"/>
        </w:rPr>
        <w:t>- Capítulo “Lingüística y poética”</w:t>
      </w:r>
    </w:p>
    <w:p w:rsidR="004B7F0E" w:rsidRPr="00D363B1" w:rsidRDefault="004B7F0E" w:rsidP="004B7F0E">
      <w:pPr>
        <w:ind w:left="720"/>
        <w:rPr>
          <w:rFonts w:ascii="Arial" w:hAnsi="Arial" w:cs="Arial"/>
          <w:sz w:val="22"/>
          <w:szCs w:val="22"/>
        </w:rPr>
      </w:pPr>
      <w:r w:rsidRPr="00D363B1">
        <w:rPr>
          <w:rFonts w:ascii="Arial" w:hAnsi="Arial" w:cs="Arial"/>
          <w:sz w:val="22"/>
          <w:szCs w:val="22"/>
        </w:rPr>
        <w:t xml:space="preserve">Umberto Eco. </w:t>
      </w:r>
      <w:r w:rsidRPr="00D363B1">
        <w:rPr>
          <w:rFonts w:ascii="Arial" w:hAnsi="Arial" w:cs="Arial"/>
          <w:i/>
          <w:iCs/>
          <w:sz w:val="22"/>
          <w:szCs w:val="22"/>
        </w:rPr>
        <w:t>La estructura ausente</w:t>
      </w:r>
      <w:r w:rsidRPr="00D363B1">
        <w:rPr>
          <w:rFonts w:ascii="Arial" w:hAnsi="Arial" w:cs="Arial"/>
          <w:sz w:val="22"/>
          <w:szCs w:val="22"/>
        </w:rPr>
        <w:t xml:space="preserve"> - Capítulo “El mensaje estético”</w:t>
      </w:r>
    </w:p>
    <w:p w:rsidR="004B7F0E" w:rsidRPr="00D363B1" w:rsidRDefault="004B7F0E" w:rsidP="004B7F0E">
      <w:pPr>
        <w:rPr>
          <w:rFonts w:ascii="Arial" w:hAnsi="Arial" w:cs="Arial"/>
          <w:sz w:val="22"/>
          <w:szCs w:val="22"/>
        </w:rPr>
      </w:pPr>
      <w:r w:rsidRPr="00D363B1">
        <w:rPr>
          <w:rFonts w:ascii="Arial" w:hAnsi="Arial" w:cs="Arial"/>
          <w:b/>
          <w:bCs/>
          <w:sz w:val="22"/>
          <w:szCs w:val="22"/>
        </w:rPr>
        <w:t>Otros:</w:t>
      </w:r>
      <w:r w:rsidRPr="00D363B1">
        <w:rPr>
          <w:rFonts w:ascii="Arial" w:hAnsi="Arial" w:cs="Arial"/>
          <w:sz w:val="22"/>
          <w:szCs w:val="22"/>
        </w:rPr>
        <w:t xml:space="preserve"> (para los que deseen indagar sobre aspectos básicos de la semiótica)</w:t>
      </w:r>
    </w:p>
    <w:p w:rsidR="004B7F0E" w:rsidRPr="00D363B1" w:rsidRDefault="004B7F0E" w:rsidP="004B7F0E">
      <w:pPr>
        <w:ind w:left="720"/>
        <w:rPr>
          <w:rFonts w:ascii="Arial" w:hAnsi="Arial" w:cs="Arial"/>
          <w:i/>
          <w:iCs/>
          <w:sz w:val="22"/>
          <w:szCs w:val="22"/>
        </w:rPr>
      </w:pPr>
      <w:r w:rsidRPr="00D363B1">
        <w:rPr>
          <w:rFonts w:ascii="Arial" w:hAnsi="Arial" w:cs="Arial"/>
          <w:sz w:val="22"/>
          <w:szCs w:val="22"/>
        </w:rPr>
        <w:t xml:space="preserve">Victorino Zecchetto (comp.). </w:t>
      </w:r>
      <w:r w:rsidRPr="00D363B1">
        <w:rPr>
          <w:rFonts w:ascii="Arial" w:hAnsi="Arial" w:cs="Arial"/>
          <w:i/>
          <w:iCs/>
          <w:sz w:val="22"/>
          <w:szCs w:val="22"/>
        </w:rPr>
        <w:t xml:space="preserve">Seis semiólogos en busca del lector. </w:t>
      </w:r>
      <w:r w:rsidRPr="00D363B1">
        <w:rPr>
          <w:rFonts w:ascii="Arial" w:hAnsi="Arial" w:cs="Arial"/>
          <w:i/>
          <w:iCs/>
          <w:sz w:val="22"/>
          <w:szCs w:val="22"/>
          <w:lang w:val="es-ES_tradnl"/>
        </w:rPr>
        <w:t xml:space="preserve">Sassure/Peirce/Barthes/Greimas/Eco/Verón. </w:t>
      </w:r>
      <w:smartTag w:uri="urn:schemas-microsoft-com:office:smarttags" w:element="PersonName">
        <w:smartTagPr>
          <w:attr w:name="ProductID" w:val="La Cruj￭a"/>
        </w:smartTagPr>
        <w:r w:rsidRPr="00D363B1">
          <w:rPr>
            <w:rFonts w:ascii="Arial" w:hAnsi="Arial" w:cs="Arial"/>
            <w:i/>
            <w:iCs/>
            <w:sz w:val="22"/>
            <w:szCs w:val="22"/>
          </w:rPr>
          <w:t>La Crujía</w:t>
        </w:r>
      </w:smartTag>
      <w:r w:rsidRPr="00D363B1">
        <w:rPr>
          <w:rFonts w:ascii="Arial" w:hAnsi="Arial" w:cs="Arial"/>
          <w:i/>
          <w:iCs/>
          <w:sz w:val="22"/>
          <w:szCs w:val="22"/>
        </w:rPr>
        <w:t>, Bs. As., 2005</w:t>
      </w:r>
    </w:p>
    <w:p w:rsidR="004B7F0E" w:rsidRPr="00D363B1" w:rsidRDefault="004B7F0E" w:rsidP="004B7F0E">
      <w:pPr>
        <w:ind w:left="720"/>
        <w:rPr>
          <w:rFonts w:ascii="Arial" w:hAnsi="Arial" w:cs="Arial"/>
          <w:sz w:val="22"/>
          <w:szCs w:val="22"/>
        </w:rPr>
      </w:pPr>
      <w:r w:rsidRPr="00D363B1">
        <w:rPr>
          <w:rFonts w:ascii="Arial" w:hAnsi="Arial" w:cs="Arial"/>
          <w:sz w:val="22"/>
          <w:szCs w:val="22"/>
        </w:rPr>
        <w:t xml:space="preserve">María Teresa Dalmasso. </w:t>
      </w:r>
      <w:r w:rsidRPr="00D363B1">
        <w:rPr>
          <w:rFonts w:ascii="Arial" w:hAnsi="Arial" w:cs="Arial"/>
          <w:i/>
          <w:iCs/>
          <w:sz w:val="22"/>
          <w:szCs w:val="22"/>
        </w:rPr>
        <w:t>¿Qué imagen de qué mundo?. El hombre y la lectura de la imagen: ícono- símbolo- índice- cosa o mero simulacro</w:t>
      </w:r>
      <w:r w:rsidRPr="00D363B1">
        <w:rPr>
          <w:rFonts w:ascii="Arial" w:hAnsi="Arial" w:cs="Arial"/>
          <w:sz w:val="22"/>
          <w:szCs w:val="22"/>
        </w:rPr>
        <w:t>. UNC. Córdoba, 1994</w:t>
      </w:r>
    </w:p>
    <w:p w:rsidR="004B7F0E" w:rsidRDefault="004B7F0E" w:rsidP="004B7F0E">
      <w:pPr>
        <w:jc w:val="both"/>
        <w:rPr>
          <w:rFonts w:ascii="Arial" w:hAnsi="Arial" w:cs="Arial"/>
          <w:b/>
          <w:sz w:val="22"/>
          <w:szCs w:val="22"/>
          <w:lang w:val="es-ES"/>
        </w:rPr>
      </w:pPr>
    </w:p>
    <w:p w:rsidR="004B7F0E" w:rsidRPr="00235F08" w:rsidRDefault="004B7F0E" w:rsidP="004B7F0E">
      <w:pPr>
        <w:jc w:val="both"/>
        <w:rPr>
          <w:rFonts w:ascii="Arial" w:hAnsi="Arial" w:cs="Arial"/>
          <w:color w:val="FF0000"/>
          <w:sz w:val="22"/>
          <w:szCs w:val="22"/>
          <w:lang w:val="es-ES"/>
        </w:rPr>
      </w:pPr>
    </w:p>
    <w:p w:rsidR="004B7F0E" w:rsidRPr="00D363B1" w:rsidRDefault="004B7F0E" w:rsidP="004B7F0E">
      <w:pPr>
        <w:jc w:val="both"/>
        <w:rPr>
          <w:rFonts w:ascii="Arial" w:hAnsi="Arial" w:cs="Arial"/>
          <w:b/>
          <w:sz w:val="22"/>
          <w:szCs w:val="22"/>
          <w:lang w:val="es-ES"/>
        </w:rPr>
      </w:pPr>
    </w:p>
    <w:p w:rsidR="004B7F0E" w:rsidRDefault="004B7F0E"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2214CD" w:rsidRDefault="002214CD" w:rsidP="004B7F0E">
      <w:pPr>
        <w:pStyle w:val="Ttulo"/>
        <w:jc w:val="left"/>
        <w:rPr>
          <w:rFonts w:cs="Arial"/>
          <w:sz w:val="22"/>
          <w:szCs w:val="22"/>
        </w:rPr>
      </w:pPr>
    </w:p>
    <w:p w:rsidR="002214CD" w:rsidRDefault="002214CD" w:rsidP="004B7F0E">
      <w:pPr>
        <w:pStyle w:val="Ttulo"/>
        <w:jc w:val="left"/>
        <w:rPr>
          <w:rFonts w:cs="Arial"/>
          <w:sz w:val="22"/>
          <w:szCs w:val="22"/>
        </w:rPr>
      </w:pPr>
    </w:p>
    <w:p w:rsidR="002214CD" w:rsidRDefault="002214CD" w:rsidP="004B7F0E">
      <w:pPr>
        <w:pStyle w:val="Ttulo"/>
        <w:jc w:val="left"/>
        <w:rPr>
          <w:rFonts w:cs="Arial"/>
          <w:sz w:val="22"/>
          <w:szCs w:val="22"/>
        </w:rPr>
      </w:pPr>
    </w:p>
    <w:p w:rsidR="002214CD" w:rsidRDefault="002214CD" w:rsidP="004B7F0E">
      <w:pPr>
        <w:pStyle w:val="Ttulo"/>
        <w:jc w:val="left"/>
        <w:rPr>
          <w:rFonts w:cs="Arial"/>
          <w:sz w:val="22"/>
          <w:szCs w:val="22"/>
        </w:rPr>
      </w:pPr>
    </w:p>
    <w:p w:rsidR="002214CD" w:rsidRDefault="002214CD" w:rsidP="004B7F0E">
      <w:pPr>
        <w:pStyle w:val="Ttulo"/>
        <w:jc w:val="left"/>
        <w:rPr>
          <w:rFonts w:cs="Arial"/>
          <w:sz w:val="22"/>
          <w:szCs w:val="22"/>
        </w:rPr>
      </w:pPr>
    </w:p>
    <w:p w:rsidR="002214CD" w:rsidRDefault="002214CD" w:rsidP="004B7F0E">
      <w:pPr>
        <w:pStyle w:val="Ttulo"/>
        <w:jc w:val="left"/>
        <w:rPr>
          <w:rFonts w:cs="Arial"/>
          <w:sz w:val="22"/>
          <w:szCs w:val="22"/>
        </w:rPr>
      </w:pPr>
    </w:p>
    <w:p w:rsidR="002214CD" w:rsidRDefault="002214CD" w:rsidP="004B7F0E">
      <w:pPr>
        <w:pStyle w:val="Ttulo"/>
        <w:jc w:val="left"/>
        <w:rPr>
          <w:rFonts w:cs="Arial"/>
          <w:sz w:val="22"/>
          <w:szCs w:val="22"/>
        </w:rPr>
      </w:pPr>
    </w:p>
    <w:p w:rsidR="002214CD" w:rsidRDefault="002214CD" w:rsidP="004B7F0E">
      <w:pPr>
        <w:pStyle w:val="Ttulo"/>
        <w:jc w:val="left"/>
        <w:rPr>
          <w:rFonts w:cs="Arial"/>
          <w:sz w:val="22"/>
          <w:szCs w:val="22"/>
        </w:rPr>
      </w:pPr>
    </w:p>
    <w:p w:rsidR="002214CD" w:rsidRDefault="002214CD"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Default="00822331" w:rsidP="004B7F0E">
      <w:pPr>
        <w:pStyle w:val="Ttulo"/>
        <w:jc w:val="left"/>
        <w:rPr>
          <w:rFonts w:cs="Arial"/>
          <w:sz w:val="22"/>
          <w:szCs w:val="22"/>
        </w:rPr>
      </w:pPr>
    </w:p>
    <w:p w:rsidR="00822331" w:rsidRPr="00D363B1" w:rsidRDefault="00822331" w:rsidP="004B7F0E">
      <w:pPr>
        <w:pStyle w:val="Ttulo"/>
        <w:jc w:val="left"/>
        <w:rPr>
          <w:rFonts w:cs="Arial"/>
          <w:sz w:val="22"/>
          <w:szCs w:val="22"/>
        </w:rPr>
      </w:pPr>
    </w:p>
    <w:p w:rsidR="002214CD" w:rsidRDefault="002214CD" w:rsidP="004B7F0E">
      <w:pPr>
        <w:pStyle w:val="Ttulo"/>
        <w:rPr>
          <w:rFonts w:cs="Arial"/>
          <w:sz w:val="22"/>
          <w:szCs w:val="22"/>
        </w:rPr>
      </w:pPr>
    </w:p>
    <w:p w:rsidR="004B7F0E" w:rsidRPr="00D363B1" w:rsidRDefault="004B7F0E" w:rsidP="004B7F0E">
      <w:pPr>
        <w:pStyle w:val="Ttulo"/>
        <w:rPr>
          <w:rFonts w:cs="Arial"/>
          <w:sz w:val="22"/>
          <w:szCs w:val="22"/>
        </w:rPr>
      </w:pPr>
      <w:bookmarkStart w:id="0" w:name="_GoBack"/>
      <w:bookmarkEnd w:id="0"/>
      <w:r w:rsidRPr="00D363B1">
        <w:rPr>
          <w:rFonts w:cs="Arial"/>
          <w:sz w:val="22"/>
          <w:szCs w:val="22"/>
        </w:rPr>
        <w:t>FICHA 3</w:t>
      </w:r>
    </w:p>
    <w:p w:rsidR="004B7F0E" w:rsidRPr="00D363B1" w:rsidRDefault="004B7F0E" w:rsidP="004B7F0E">
      <w:pPr>
        <w:pStyle w:val="Ttulo"/>
        <w:rPr>
          <w:rFonts w:cs="Arial"/>
          <w:sz w:val="22"/>
          <w:szCs w:val="22"/>
        </w:rPr>
      </w:pPr>
    </w:p>
    <w:p w:rsidR="004B7F0E" w:rsidRPr="00D363B1" w:rsidRDefault="004B7F0E" w:rsidP="004B7F0E">
      <w:pPr>
        <w:pStyle w:val="Ttulo"/>
        <w:rPr>
          <w:rFonts w:cs="Arial"/>
          <w:b w:val="0"/>
          <w:sz w:val="22"/>
          <w:szCs w:val="22"/>
        </w:rPr>
      </w:pPr>
      <w:r w:rsidRPr="00D363B1">
        <w:rPr>
          <w:rFonts w:cs="Arial"/>
          <w:b w:val="0"/>
          <w:sz w:val="22"/>
          <w:szCs w:val="22"/>
        </w:rPr>
        <w:t xml:space="preserve">INTRODUCCION A </w:t>
      </w:r>
      <w:smartTag w:uri="urn:schemas-microsoft-com:office:smarttags" w:element="PersonName">
        <w:smartTagPr>
          <w:attr w:name="ProductID" w:val="LA PLASTICA EXPERIMENTAL"/>
        </w:smartTagPr>
        <w:r w:rsidRPr="00D363B1">
          <w:rPr>
            <w:rFonts w:cs="Arial"/>
            <w:b w:val="0"/>
            <w:sz w:val="22"/>
            <w:szCs w:val="22"/>
          </w:rPr>
          <w:t>LA PLASTICA EXPERIMENTAL</w:t>
        </w:r>
      </w:smartTag>
    </w:p>
    <w:p w:rsidR="004B7F0E" w:rsidRPr="00D363B1" w:rsidRDefault="004B7F0E" w:rsidP="004B7F0E">
      <w:pPr>
        <w:jc w:val="center"/>
        <w:rPr>
          <w:rFonts w:ascii="Arial" w:hAnsi="Arial" w:cs="Arial"/>
          <w:b/>
          <w:bCs/>
          <w:sz w:val="22"/>
          <w:szCs w:val="22"/>
        </w:rPr>
      </w:pPr>
    </w:p>
    <w:p w:rsidR="004B7F0E" w:rsidRPr="00D363B1" w:rsidRDefault="004B7F0E" w:rsidP="004B7F0E">
      <w:pPr>
        <w:jc w:val="center"/>
        <w:rPr>
          <w:rFonts w:ascii="Arial" w:hAnsi="Arial" w:cs="Arial"/>
          <w:b/>
          <w:sz w:val="22"/>
          <w:szCs w:val="22"/>
        </w:rPr>
      </w:pPr>
      <w:r w:rsidRPr="00D363B1">
        <w:rPr>
          <w:rFonts w:ascii="Arial" w:hAnsi="Arial" w:cs="Arial"/>
          <w:b/>
          <w:sz w:val="22"/>
          <w:szCs w:val="22"/>
        </w:rPr>
        <w:t>EL OBJETO RESEMANTIZADO (EL OBJETO)</w:t>
      </w:r>
    </w:p>
    <w:p w:rsidR="004B7F0E" w:rsidRPr="00D363B1" w:rsidRDefault="004B7F0E" w:rsidP="004B7F0E">
      <w:pPr>
        <w:rPr>
          <w:rFonts w:ascii="Arial" w:hAnsi="Arial" w:cs="Arial"/>
          <w:sz w:val="22"/>
          <w:szCs w:val="22"/>
        </w:rPr>
      </w:pPr>
    </w:p>
    <w:p w:rsidR="004B7F0E" w:rsidRPr="00D363B1" w:rsidRDefault="004B7F0E" w:rsidP="004B7F0E">
      <w:pPr>
        <w:jc w:val="center"/>
        <w:rPr>
          <w:rFonts w:ascii="Arial" w:hAnsi="Arial" w:cs="Arial"/>
          <w:sz w:val="22"/>
          <w:szCs w:val="22"/>
        </w:rPr>
      </w:pPr>
      <w:r w:rsidRPr="00D363B1">
        <w:rPr>
          <w:rFonts w:ascii="Arial" w:hAnsi="Arial" w:cs="Arial"/>
          <w:sz w:val="22"/>
          <w:szCs w:val="22"/>
        </w:rPr>
        <w:t>El objeto banal es elevado a la categoría de objeto de arte por la mirada del artista</w:t>
      </w:r>
    </w:p>
    <w:p w:rsidR="004B7F0E" w:rsidRPr="00D363B1" w:rsidRDefault="004B7F0E" w:rsidP="004B7F0E">
      <w:pPr>
        <w:jc w:val="both"/>
        <w:rPr>
          <w:rFonts w:ascii="Arial" w:hAnsi="Arial" w:cs="Arial"/>
          <w:sz w:val="22"/>
          <w:szCs w:val="22"/>
        </w:rPr>
      </w:pPr>
      <w:r w:rsidRPr="00D363B1">
        <w:rPr>
          <w:rFonts w:ascii="Arial" w:hAnsi="Arial" w:cs="Arial"/>
          <w:noProof/>
          <w:sz w:val="22"/>
          <w:szCs w:val="22"/>
          <w:lang w:eastAsia="es-AR"/>
        </w:rPr>
        <w:drawing>
          <wp:inline distT="0" distB="0" distL="0" distR="0">
            <wp:extent cx="5610225" cy="3781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0225" cy="3781425"/>
                    </a:xfrm>
                    <a:prstGeom prst="rect">
                      <a:avLst/>
                    </a:prstGeom>
                    <a:noFill/>
                    <a:ln>
                      <a:noFill/>
                    </a:ln>
                  </pic:spPr>
                </pic:pic>
              </a:graphicData>
            </a:graphic>
          </wp:inline>
        </w:drawing>
      </w: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OBJETIVO: Apropiación crítica de los objetos reales que, liberados de su función específica, relegarán su utilidad a favor de establecer o acentuar un efecto alegórico o simbólico. Se trata de desencadenar procesos asociativos y nuevos significados</w:t>
      </w:r>
    </w:p>
    <w:p w:rsidR="004B7F0E" w:rsidRPr="00D363B1" w:rsidRDefault="004B7F0E" w:rsidP="004B7F0E">
      <w:pPr>
        <w:jc w:val="both"/>
        <w:rPr>
          <w:rFonts w:ascii="Arial" w:hAnsi="Arial" w:cs="Arial"/>
          <w:sz w:val="22"/>
          <w:szCs w:val="22"/>
        </w:rPr>
      </w:pPr>
    </w:p>
    <w:p w:rsidR="004B7F0E" w:rsidRPr="00D363B1" w:rsidRDefault="004B7F0E" w:rsidP="004B7F0E">
      <w:pPr>
        <w:numPr>
          <w:ilvl w:val="0"/>
          <w:numId w:val="4"/>
        </w:numPr>
        <w:jc w:val="both"/>
        <w:rPr>
          <w:rFonts w:ascii="Arial" w:hAnsi="Arial" w:cs="Arial"/>
          <w:sz w:val="22"/>
          <w:szCs w:val="22"/>
        </w:rPr>
      </w:pPr>
      <w:r w:rsidRPr="00D363B1">
        <w:rPr>
          <w:rFonts w:ascii="Arial" w:hAnsi="Arial" w:cs="Arial"/>
          <w:sz w:val="22"/>
          <w:szCs w:val="22"/>
        </w:rPr>
        <w:t>Se seleccionará de la lista sugerida por la cátedra y de común acuerdo en el grupo, un objeto prototípico.</w:t>
      </w:r>
    </w:p>
    <w:p w:rsidR="004B7F0E" w:rsidRPr="00D363B1" w:rsidRDefault="004B7F0E" w:rsidP="004B7F0E">
      <w:pPr>
        <w:numPr>
          <w:ilvl w:val="0"/>
          <w:numId w:val="4"/>
        </w:numPr>
        <w:jc w:val="both"/>
        <w:rPr>
          <w:rFonts w:ascii="Arial" w:hAnsi="Arial" w:cs="Arial"/>
          <w:sz w:val="22"/>
          <w:szCs w:val="22"/>
        </w:rPr>
      </w:pPr>
      <w:r w:rsidRPr="00D363B1">
        <w:rPr>
          <w:rFonts w:ascii="Arial" w:hAnsi="Arial" w:cs="Arial"/>
          <w:sz w:val="22"/>
          <w:szCs w:val="22"/>
        </w:rPr>
        <w:t>Ese objeto tiene un fin utilitario. Se intenta que cada integrante del grupo redefina ese objeto, transformándolo en obra. Puede perder su utilidad pero no su identidad.</w:t>
      </w:r>
    </w:p>
    <w:p w:rsidR="004B7F0E" w:rsidRPr="00D363B1" w:rsidRDefault="004B7F0E" w:rsidP="004B7F0E">
      <w:pPr>
        <w:numPr>
          <w:ilvl w:val="0"/>
          <w:numId w:val="4"/>
        </w:numPr>
        <w:jc w:val="both"/>
        <w:rPr>
          <w:rFonts w:ascii="Arial" w:hAnsi="Arial" w:cs="Arial"/>
          <w:sz w:val="22"/>
          <w:szCs w:val="22"/>
        </w:rPr>
      </w:pPr>
      <w:r w:rsidRPr="00D363B1">
        <w:rPr>
          <w:rFonts w:ascii="Arial" w:hAnsi="Arial" w:cs="Arial"/>
          <w:sz w:val="22"/>
          <w:szCs w:val="22"/>
        </w:rPr>
        <w:t>Individualmente ca</w:t>
      </w:r>
      <w:r w:rsidR="00822331">
        <w:rPr>
          <w:rFonts w:ascii="Arial" w:hAnsi="Arial" w:cs="Arial"/>
          <w:sz w:val="22"/>
          <w:szCs w:val="22"/>
        </w:rPr>
        <w:t>da integrante del grupo deberá:</w:t>
      </w:r>
      <w:r w:rsidRPr="00D363B1">
        <w:rPr>
          <w:rFonts w:ascii="Arial" w:hAnsi="Arial" w:cs="Arial"/>
          <w:sz w:val="22"/>
          <w:szCs w:val="22"/>
        </w:rPr>
        <w:t xml:space="preserve"> A) bocetar esa “redefinición” en una serie de dibujos-proyectos (pequeños estudios) que ayuden a prever la idea de ese objeto/obra terminado. Intente varias opciones, solucione y desarrolle las que más le interesen.</w:t>
      </w:r>
    </w:p>
    <w:p w:rsidR="004B7F0E" w:rsidRPr="00D363B1" w:rsidRDefault="004B7F0E" w:rsidP="004B7F0E">
      <w:pPr>
        <w:numPr>
          <w:ilvl w:val="0"/>
          <w:numId w:val="4"/>
        </w:numPr>
        <w:jc w:val="both"/>
        <w:rPr>
          <w:rFonts w:ascii="Arial" w:hAnsi="Arial" w:cs="Arial"/>
          <w:sz w:val="22"/>
          <w:szCs w:val="22"/>
        </w:rPr>
      </w:pPr>
      <w:r w:rsidRPr="00D363B1">
        <w:rPr>
          <w:rFonts w:ascii="Arial" w:hAnsi="Arial" w:cs="Arial"/>
          <w:sz w:val="22"/>
          <w:szCs w:val="22"/>
        </w:rPr>
        <w:t>Deberán presentar los bocetos en las consultas previstas.</w:t>
      </w:r>
      <w:r w:rsidR="00822331">
        <w:rPr>
          <w:rFonts w:ascii="Arial" w:hAnsi="Arial" w:cs="Arial"/>
          <w:sz w:val="22"/>
          <w:szCs w:val="22"/>
        </w:rPr>
        <w:t xml:space="preserve"> Estas consultas tienen carácter obligatorio y son determinantes a la hora de definir la mecánica de la materia.</w:t>
      </w:r>
    </w:p>
    <w:p w:rsidR="004B7F0E" w:rsidRPr="00D363B1" w:rsidRDefault="004B7F0E" w:rsidP="004B7F0E">
      <w:pPr>
        <w:numPr>
          <w:ilvl w:val="0"/>
          <w:numId w:val="4"/>
        </w:numPr>
        <w:jc w:val="both"/>
        <w:rPr>
          <w:rFonts w:ascii="Arial" w:hAnsi="Arial" w:cs="Arial"/>
          <w:sz w:val="22"/>
          <w:szCs w:val="22"/>
        </w:rPr>
      </w:pPr>
      <w:r w:rsidRPr="00D363B1">
        <w:rPr>
          <w:rFonts w:ascii="Arial" w:hAnsi="Arial" w:cs="Arial"/>
          <w:sz w:val="22"/>
          <w:szCs w:val="22"/>
        </w:rPr>
        <w:lastRenderedPageBreak/>
        <w:t>Se presentarán los objetos terminados para la consideración general. Se deberá tener en cuenta la forma de exhibirlos y la calidad de la terminación porque la exhibición tendrá el carácter de una muestra -evaluación.</w:t>
      </w:r>
    </w:p>
    <w:p w:rsidR="004B7F0E" w:rsidRPr="00D363B1" w:rsidRDefault="004B7F0E" w:rsidP="004B7F0E">
      <w:pPr>
        <w:jc w:val="both"/>
        <w:rPr>
          <w:rFonts w:ascii="Arial" w:hAnsi="Arial" w:cs="Arial"/>
          <w:sz w:val="22"/>
          <w:szCs w:val="22"/>
        </w:rPr>
      </w:pPr>
    </w:p>
    <w:p w:rsidR="004B7F0E" w:rsidRPr="00D363B1" w:rsidRDefault="004B7F0E" w:rsidP="004B7F0E">
      <w:pPr>
        <w:pStyle w:val="Ttulo1"/>
        <w:numPr>
          <w:ilvl w:val="0"/>
          <w:numId w:val="0"/>
        </w:numPr>
        <w:rPr>
          <w:rFonts w:cs="Arial"/>
          <w:sz w:val="22"/>
          <w:szCs w:val="22"/>
        </w:rPr>
      </w:pPr>
    </w:p>
    <w:p w:rsidR="004B7F0E" w:rsidRPr="00D363B1" w:rsidRDefault="004B7F0E" w:rsidP="004B7F0E">
      <w:pPr>
        <w:jc w:val="center"/>
        <w:rPr>
          <w:rFonts w:ascii="Arial" w:hAnsi="Arial" w:cs="Arial"/>
          <w:sz w:val="22"/>
          <w:szCs w:val="22"/>
        </w:rPr>
      </w:pPr>
    </w:p>
    <w:p w:rsidR="004B7F0E" w:rsidRDefault="004B7F0E" w:rsidP="004B7F0E">
      <w:pPr>
        <w:jc w:val="center"/>
        <w:rPr>
          <w:rFonts w:ascii="Arial" w:hAnsi="Arial" w:cs="Arial"/>
          <w:sz w:val="22"/>
          <w:szCs w:val="22"/>
        </w:rPr>
      </w:pPr>
    </w:p>
    <w:p w:rsidR="004B7F0E" w:rsidRPr="00D363B1" w:rsidRDefault="004B7F0E" w:rsidP="004B7F0E">
      <w:pPr>
        <w:jc w:val="center"/>
        <w:rPr>
          <w:rFonts w:ascii="Arial" w:hAnsi="Arial" w:cs="Arial"/>
          <w:sz w:val="22"/>
          <w:szCs w:val="22"/>
        </w:rPr>
      </w:pPr>
      <w:r w:rsidRPr="00D363B1">
        <w:rPr>
          <w:rFonts w:ascii="Arial" w:hAnsi="Arial" w:cs="Arial"/>
          <w:sz w:val="22"/>
          <w:szCs w:val="22"/>
        </w:rPr>
        <w:t>El OBJETO RESEMANTIZADO</w:t>
      </w:r>
    </w:p>
    <w:p w:rsidR="004B7F0E" w:rsidRPr="00D363B1" w:rsidRDefault="004B7F0E" w:rsidP="004B7F0E">
      <w:pPr>
        <w:jc w:val="center"/>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El concepto de objeto es de por sí algo más o menos vago, pero generalmente muy vinculado con una función específica, con la idea de utilidad. También responde a determinadas características generales: es una realidad que nos sale al encuentro o que se “autopresenta”; que se</w:t>
      </w:r>
      <w:r w:rsidR="00822331">
        <w:rPr>
          <w:rFonts w:ascii="Arial" w:hAnsi="Arial" w:cs="Arial"/>
          <w:sz w:val="22"/>
          <w:szCs w:val="22"/>
        </w:rPr>
        <w:t xml:space="preserve"> reconoce en una primera mirada</w:t>
      </w:r>
      <w:r w:rsidRPr="00D363B1">
        <w:rPr>
          <w:rFonts w:ascii="Arial" w:hAnsi="Arial" w:cs="Arial"/>
          <w:sz w:val="22"/>
          <w:szCs w:val="22"/>
        </w:rPr>
        <w:t>; que por sus  propias cualidades se desea  usar, poseer, guardar, coleccionar ; que se puede pesar y medir ; no es un material sino claramente una cosa construida, asociada a la idea de perennidad, de duración en el tiempo y –como dijimos al principio- básicamente con la idea de función.</w:t>
      </w: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 xml:space="preserve">“Un objeto puede ser considerado como un </w:t>
      </w:r>
      <w:r w:rsidRPr="00D363B1">
        <w:rPr>
          <w:rFonts w:ascii="Arial" w:hAnsi="Arial" w:cs="Arial"/>
          <w:b/>
          <w:bCs/>
          <w:sz w:val="22"/>
          <w:szCs w:val="22"/>
        </w:rPr>
        <w:t xml:space="preserve">texto </w:t>
      </w:r>
      <w:r w:rsidRPr="00D363B1">
        <w:rPr>
          <w:rFonts w:ascii="Arial" w:hAnsi="Arial" w:cs="Arial"/>
          <w:sz w:val="22"/>
          <w:szCs w:val="22"/>
        </w:rPr>
        <w:t>en el que se hallan reunidas fases.</w:t>
      </w:r>
    </w:p>
    <w:p w:rsidR="004B7F0E" w:rsidRPr="00D363B1" w:rsidRDefault="004B7F0E" w:rsidP="004B7F0E">
      <w:pPr>
        <w:jc w:val="both"/>
        <w:rPr>
          <w:rFonts w:ascii="Arial" w:hAnsi="Arial" w:cs="Arial"/>
          <w:sz w:val="22"/>
          <w:szCs w:val="22"/>
        </w:rPr>
      </w:pPr>
      <w:r w:rsidRPr="00D363B1">
        <w:rPr>
          <w:rFonts w:ascii="Arial" w:hAnsi="Arial" w:cs="Arial"/>
          <w:sz w:val="22"/>
          <w:szCs w:val="22"/>
        </w:rPr>
        <w:t xml:space="preserve">Así por el ejemplo, y para empezar con un caso sencillo, un “cepillo de dientes” equivale a algo así como : “instrumento de unos 15 o </w:t>
      </w:r>
      <w:smartTag w:uri="urn:schemas-microsoft-com:office:smarttags" w:element="metricconverter">
        <w:smartTagPr>
          <w:attr w:name="ProductID" w:val="20 cm"/>
        </w:smartTagPr>
        <w:r w:rsidRPr="00D363B1">
          <w:rPr>
            <w:rFonts w:ascii="Arial" w:hAnsi="Arial" w:cs="Arial"/>
            <w:sz w:val="22"/>
            <w:szCs w:val="22"/>
          </w:rPr>
          <w:t>20 cm</w:t>
        </w:r>
      </w:smartTag>
      <w:r w:rsidRPr="00D363B1">
        <w:rPr>
          <w:rFonts w:ascii="Arial" w:hAnsi="Arial" w:cs="Arial"/>
          <w:sz w:val="22"/>
          <w:szCs w:val="22"/>
        </w:rPr>
        <w:t xml:space="preserve"> de largo compuesto por una barra plana (hoy) generalmente de plástico, que tiene un sector largo para ser sostenido en la mano, y un sector corto provisto de unas cerdas de sustancia animal o plástica de ni mucha ni poca resistencia  al tacto, de un centímetro aproximadamente de largo, incrustadas en el sector corto perpendicularmente a su plano, dispuestas en dos o tres hileras, con agujeros (optativos) para que escurra el agua en la parte correspondiente a las cerdas, y otro agujero (también optativo) en el extremo opuesto de la barra para que pueda colgarse de un soporte exterior; puede ser de distintos colores, y sirve, previo añadido (habitual) de una pasta determinada con ciertas características, para lavar los dientes (generalmente los de uno mismo) más o menos en toda su superficie visible según un método de fácil aprendizaje, que no se olvida”.</w:t>
      </w:r>
    </w:p>
    <w:p w:rsidR="004B7F0E" w:rsidRPr="00D363B1" w:rsidRDefault="004B7F0E" w:rsidP="004B7F0E">
      <w:pPr>
        <w:jc w:val="both"/>
        <w:rPr>
          <w:rFonts w:ascii="Arial" w:hAnsi="Arial" w:cs="Arial"/>
          <w:sz w:val="22"/>
          <w:szCs w:val="22"/>
        </w:rPr>
      </w:pPr>
      <w:r w:rsidRPr="00D363B1">
        <w:rPr>
          <w:rFonts w:ascii="Arial" w:hAnsi="Arial" w:cs="Arial"/>
          <w:sz w:val="22"/>
          <w:szCs w:val="22"/>
        </w:rPr>
        <w:t xml:space="preserve">¿Qué es lo que hemos hecho al describir un objeto desde el punto de vista del diseñador, o, en propiedad, desde los puntos de vista reunidos del diseñador, el fabricante y el usuario?. Sencillamente esto:  lo hemos </w:t>
      </w:r>
      <w:r w:rsidRPr="00D363B1">
        <w:rPr>
          <w:rFonts w:ascii="Arial" w:hAnsi="Arial" w:cs="Arial"/>
          <w:b/>
          <w:bCs/>
          <w:sz w:val="22"/>
          <w:szCs w:val="22"/>
        </w:rPr>
        <w:t>textualizado</w:t>
      </w:r>
      <w:r w:rsidRPr="00D363B1">
        <w:rPr>
          <w:rFonts w:ascii="Arial" w:hAnsi="Arial" w:cs="Arial"/>
          <w:sz w:val="22"/>
          <w:szCs w:val="22"/>
        </w:rPr>
        <w:t xml:space="preserve">, hemos escrito un </w:t>
      </w:r>
      <w:r w:rsidRPr="00D363B1">
        <w:rPr>
          <w:rFonts w:ascii="Arial" w:hAnsi="Arial" w:cs="Arial"/>
          <w:b/>
          <w:bCs/>
          <w:sz w:val="22"/>
          <w:szCs w:val="22"/>
        </w:rPr>
        <w:t>texto</w:t>
      </w:r>
      <w:r w:rsidRPr="00D363B1">
        <w:rPr>
          <w:rFonts w:ascii="Arial" w:hAnsi="Arial" w:cs="Arial"/>
          <w:sz w:val="22"/>
          <w:szCs w:val="22"/>
        </w:rPr>
        <w:t xml:space="preserve"> que equivale, con relativa exactitud, a distintos aspectos del objeto en sí, y del objeto en tanto utensilio para otro.</w:t>
      </w:r>
    </w:p>
    <w:p w:rsidR="004B7F0E" w:rsidRPr="00D363B1" w:rsidRDefault="004B7F0E" w:rsidP="004B7F0E">
      <w:pPr>
        <w:jc w:val="both"/>
        <w:rPr>
          <w:rFonts w:ascii="Arial" w:hAnsi="Arial" w:cs="Arial"/>
          <w:sz w:val="22"/>
          <w:szCs w:val="22"/>
        </w:rPr>
      </w:pPr>
      <w:r w:rsidRPr="00D363B1">
        <w:rPr>
          <w:rFonts w:ascii="Arial" w:hAnsi="Arial" w:cs="Arial"/>
          <w:sz w:val="22"/>
          <w:szCs w:val="22"/>
        </w:rPr>
        <w:t xml:space="preserve">Existen también una serie de datos de tipo </w:t>
      </w:r>
      <w:r w:rsidRPr="00D363B1">
        <w:rPr>
          <w:rFonts w:ascii="Arial" w:hAnsi="Arial" w:cs="Arial"/>
          <w:b/>
          <w:bCs/>
          <w:sz w:val="22"/>
          <w:szCs w:val="22"/>
        </w:rPr>
        <w:t>contextual</w:t>
      </w:r>
      <w:r w:rsidRPr="00D363B1">
        <w:rPr>
          <w:rFonts w:ascii="Arial" w:hAnsi="Arial" w:cs="Arial"/>
          <w:sz w:val="22"/>
          <w:szCs w:val="22"/>
        </w:rPr>
        <w:t xml:space="preserve"> (con / textual) , exteriores al objeto y siempre presentes (aunque a veces no lo parezca) en el propio texto objetual. Podríamos decir que los objetos quedan configurados por, o configuran ellos, un entorno.</w:t>
      </w:r>
    </w:p>
    <w:p w:rsidR="004B7F0E" w:rsidRPr="00D363B1" w:rsidRDefault="004B7F0E" w:rsidP="004B7F0E">
      <w:pPr>
        <w:jc w:val="both"/>
        <w:rPr>
          <w:rFonts w:ascii="Arial" w:hAnsi="Arial" w:cs="Arial"/>
          <w:sz w:val="22"/>
          <w:szCs w:val="22"/>
        </w:rPr>
      </w:pPr>
      <w:r w:rsidRPr="00D363B1">
        <w:rPr>
          <w:rFonts w:ascii="Arial" w:hAnsi="Arial" w:cs="Arial"/>
          <w:sz w:val="22"/>
          <w:szCs w:val="22"/>
        </w:rPr>
        <w:t xml:space="preserve">Tanto el </w:t>
      </w:r>
      <w:r w:rsidRPr="00D363B1">
        <w:rPr>
          <w:rFonts w:ascii="Arial" w:hAnsi="Arial" w:cs="Arial"/>
          <w:b/>
          <w:bCs/>
          <w:sz w:val="22"/>
          <w:szCs w:val="22"/>
        </w:rPr>
        <w:t xml:space="preserve">texto </w:t>
      </w:r>
      <w:r w:rsidRPr="00D363B1">
        <w:rPr>
          <w:rFonts w:ascii="Arial" w:hAnsi="Arial" w:cs="Arial"/>
          <w:sz w:val="22"/>
          <w:szCs w:val="22"/>
        </w:rPr>
        <w:t xml:space="preserve">como el </w:t>
      </w:r>
      <w:r w:rsidRPr="00D363B1">
        <w:rPr>
          <w:rFonts w:ascii="Arial" w:hAnsi="Arial" w:cs="Arial"/>
          <w:b/>
          <w:bCs/>
          <w:sz w:val="22"/>
          <w:szCs w:val="22"/>
        </w:rPr>
        <w:t xml:space="preserve">contexto </w:t>
      </w:r>
      <w:r w:rsidRPr="00D363B1">
        <w:rPr>
          <w:rFonts w:ascii="Arial" w:hAnsi="Arial" w:cs="Arial"/>
          <w:sz w:val="22"/>
          <w:szCs w:val="22"/>
        </w:rPr>
        <w:t>pueden ser modificados.</w:t>
      </w:r>
    </w:p>
    <w:p w:rsidR="004B7F0E" w:rsidRPr="00D363B1" w:rsidRDefault="004B7F0E" w:rsidP="004B7F0E">
      <w:pPr>
        <w:jc w:val="both"/>
        <w:rPr>
          <w:rFonts w:ascii="Arial" w:hAnsi="Arial" w:cs="Arial"/>
          <w:sz w:val="22"/>
          <w:szCs w:val="22"/>
        </w:rPr>
      </w:pPr>
      <w:r w:rsidRPr="00D363B1">
        <w:rPr>
          <w:rFonts w:ascii="Arial" w:hAnsi="Arial" w:cs="Arial"/>
          <w:sz w:val="22"/>
          <w:szCs w:val="22"/>
        </w:rPr>
        <w:t xml:space="preserve">A partir de los Dadaístas, las galerías de arte están llenas de objetos </w:t>
      </w:r>
      <w:r w:rsidRPr="00D363B1">
        <w:rPr>
          <w:rFonts w:ascii="Arial" w:hAnsi="Arial" w:cs="Arial"/>
          <w:b/>
          <w:bCs/>
          <w:sz w:val="22"/>
          <w:szCs w:val="22"/>
        </w:rPr>
        <w:t>descontextualizados</w:t>
      </w:r>
      <w:r w:rsidRPr="00D363B1">
        <w:rPr>
          <w:rFonts w:ascii="Arial" w:hAnsi="Arial" w:cs="Arial"/>
          <w:sz w:val="22"/>
          <w:szCs w:val="22"/>
        </w:rPr>
        <w:t xml:space="preserve"> respecto al depósito del carpintero, el albañil o el trapero, pero muy bien </w:t>
      </w:r>
      <w:r w:rsidRPr="00D363B1">
        <w:rPr>
          <w:rFonts w:ascii="Arial" w:hAnsi="Arial" w:cs="Arial"/>
          <w:b/>
          <w:bCs/>
          <w:sz w:val="22"/>
          <w:szCs w:val="22"/>
        </w:rPr>
        <w:t>re-contextualizados</w:t>
      </w:r>
      <w:r w:rsidRPr="00D363B1">
        <w:rPr>
          <w:rFonts w:ascii="Arial" w:hAnsi="Arial" w:cs="Arial"/>
          <w:sz w:val="22"/>
          <w:szCs w:val="22"/>
        </w:rPr>
        <w:t xml:space="preserve"> respecto, ahora, a la historia del arte contemporáneo”.-</w:t>
      </w: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Jordi Llovet ,”</w:t>
      </w:r>
      <w:r w:rsidRPr="00D363B1">
        <w:rPr>
          <w:rFonts w:ascii="Arial" w:hAnsi="Arial" w:cs="Arial"/>
          <w:i/>
          <w:iCs/>
          <w:sz w:val="22"/>
          <w:szCs w:val="22"/>
        </w:rPr>
        <w:t>Ideología y Metodología del Diseño</w:t>
      </w:r>
      <w:r w:rsidRPr="00D363B1">
        <w:rPr>
          <w:rFonts w:ascii="Arial" w:hAnsi="Arial" w:cs="Arial"/>
          <w:sz w:val="22"/>
          <w:szCs w:val="22"/>
        </w:rPr>
        <w:t>”. Gustavo Gili, Barcelona, 1981</w:t>
      </w:r>
    </w:p>
    <w:p w:rsidR="004B7F0E" w:rsidRPr="00D363B1" w:rsidRDefault="004B7F0E" w:rsidP="004B7F0E">
      <w:pPr>
        <w:jc w:val="both"/>
        <w:rPr>
          <w:rFonts w:ascii="Arial" w:hAnsi="Arial" w:cs="Arial"/>
          <w:b/>
          <w:sz w:val="22"/>
          <w:szCs w:val="22"/>
          <w:lang w:val="es-ES"/>
        </w:rPr>
      </w:pPr>
    </w:p>
    <w:p w:rsidR="004B7F0E" w:rsidRDefault="004B7F0E" w:rsidP="004B7F0E">
      <w:pPr>
        <w:jc w:val="both"/>
        <w:rPr>
          <w:rFonts w:ascii="Arial" w:hAnsi="Arial" w:cs="Arial"/>
          <w:b/>
          <w:sz w:val="22"/>
          <w:szCs w:val="22"/>
          <w:lang w:val="es-ES"/>
        </w:rPr>
      </w:pPr>
    </w:p>
    <w:p w:rsidR="004B7F0E" w:rsidRDefault="004B7F0E" w:rsidP="004B7F0E">
      <w:pPr>
        <w:jc w:val="both"/>
        <w:rPr>
          <w:rFonts w:ascii="Arial" w:hAnsi="Arial" w:cs="Arial"/>
          <w:b/>
          <w:sz w:val="22"/>
          <w:szCs w:val="22"/>
          <w:lang w:val="es-ES"/>
        </w:rPr>
      </w:pPr>
    </w:p>
    <w:p w:rsidR="004B7F0E" w:rsidRDefault="004B7F0E" w:rsidP="004B7F0E">
      <w:pPr>
        <w:jc w:val="both"/>
        <w:rPr>
          <w:rFonts w:ascii="Arial" w:hAnsi="Arial" w:cs="Arial"/>
          <w:b/>
          <w:sz w:val="22"/>
          <w:szCs w:val="22"/>
          <w:lang w:val="es-ES"/>
        </w:rPr>
      </w:pPr>
    </w:p>
    <w:p w:rsidR="004B7F0E" w:rsidRDefault="004B7F0E" w:rsidP="004B7F0E">
      <w:pPr>
        <w:jc w:val="both"/>
        <w:rPr>
          <w:rFonts w:ascii="Arial" w:hAnsi="Arial" w:cs="Arial"/>
          <w:b/>
          <w:sz w:val="22"/>
          <w:szCs w:val="22"/>
          <w:lang w:val="es-ES"/>
        </w:rPr>
      </w:pPr>
    </w:p>
    <w:p w:rsidR="004B7F0E" w:rsidRDefault="004B7F0E" w:rsidP="004B7F0E">
      <w:pPr>
        <w:jc w:val="both"/>
        <w:rPr>
          <w:rFonts w:ascii="Arial" w:hAnsi="Arial" w:cs="Arial"/>
          <w:b/>
          <w:sz w:val="22"/>
          <w:szCs w:val="22"/>
          <w:lang w:val="es-ES"/>
        </w:rPr>
      </w:pPr>
    </w:p>
    <w:p w:rsidR="004B7F0E" w:rsidRDefault="004B7F0E" w:rsidP="004B7F0E">
      <w:pPr>
        <w:jc w:val="both"/>
        <w:rPr>
          <w:rFonts w:ascii="Arial" w:hAnsi="Arial" w:cs="Arial"/>
          <w:b/>
          <w:sz w:val="22"/>
          <w:szCs w:val="22"/>
          <w:lang w:val="es-ES"/>
        </w:rPr>
      </w:pPr>
    </w:p>
    <w:p w:rsidR="004B7F0E" w:rsidRDefault="004B7F0E" w:rsidP="004B7F0E">
      <w:pPr>
        <w:jc w:val="both"/>
        <w:rPr>
          <w:rFonts w:ascii="Arial" w:hAnsi="Arial" w:cs="Arial"/>
          <w:b/>
          <w:sz w:val="22"/>
          <w:szCs w:val="22"/>
          <w:lang w:val="es-ES"/>
        </w:rPr>
      </w:pPr>
    </w:p>
    <w:p w:rsidR="004B7F0E" w:rsidRDefault="004B7F0E" w:rsidP="004B7F0E">
      <w:pPr>
        <w:jc w:val="both"/>
        <w:rPr>
          <w:rFonts w:ascii="Arial" w:hAnsi="Arial" w:cs="Arial"/>
          <w:b/>
          <w:sz w:val="22"/>
          <w:szCs w:val="22"/>
          <w:lang w:val="es-ES"/>
        </w:rPr>
      </w:pPr>
    </w:p>
    <w:p w:rsidR="004B7F0E" w:rsidRPr="00D363B1" w:rsidRDefault="004B7F0E" w:rsidP="004B7F0E">
      <w:pPr>
        <w:jc w:val="both"/>
        <w:rPr>
          <w:rFonts w:ascii="Arial" w:hAnsi="Arial" w:cs="Arial"/>
          <w:b/>
          <w:sz w:val="22"/>
          <w:szCs w:val="22"/>
          <w:lang w:val="es-ES"/>
        </w:rPr>
      </w:pPr>
    </w:p>
    <w:p w:rsidR="004B7F0E" w:rsidRPr="00D363B1" w:rsidRDefault="004B7F0E" w:rsidP="004B7F0E">
      <w:pPr>
        <w:jc w:val="both"/>
        <w:rPr>
          <w:rFonts w:ascii="Arial" w:hAnsi="Arial" w:cs="Arial"/>
          <w:b/>
          <w:sz w:val="22"/>
          <w:szCs w:val="22"/>
          <w:lang w:val="es-ES"/>
        </w:rPr>
      </w:pPr>
    </w:p>
    <w:p w:rsidR="004B7F0E" w:rsidRPr="00D363B1" w:rsidRDefault="004B7F0E" w:rsidP="004B7F0E">
      <w:pPr>
        <w:pStyle w:val="Ttulo1"/>
        <w:numPr>
          <w:ilvl w:val="0"/>
          <w:numId w:val="0"/>
        </w:numPr>
        <w:ind w:left="720" w:hanging="360"/>
        <w:jc w:val="center"/>
        <w:rPr>
          <w:rFonts w:cs="Arial"/>
          <w:sz w:val="22"/>
          <w:szCs w:val="22"/>
        </w:rPr>
      </w:pPr>
      <w:r w:rsidRPr="00D363B1">
        <w:rPr>
          <w:rFonts w:cs="Arial"/>
          <w:sz w:val="22"/>
          <w:szCs w:val="22"/>
        </w:rPr>
        <w:t>FICHA 4</w:t>
      </w:r>
    </w:p>
    <w:p w:rsidR="004B7F0E" w:rsidRPr="00D363B1" w:rsidRDefault="004B7F0E" w:rsidP="004B7F0E">
      <w:pPr>
        <w:rPr>
          <w:rFonts w:ascii="Arial" w:hAnsi="Arial" w:cs="Arial"/>
          <w:sz w:val="22"/>
          <w:szCs w:val="22"/>
        </w:rPr>
      </w:pPr>
    </w:p>
    <w:p w:rsidR="004B7F0E" w:rsidRPr="00D363B1" w:rsidRDefault="004B7F0E" w:rsidP="004B7F0E">
      <w:pPr>
        <w:pStyle w:val="Ttulo1"/>
        <w:numPr>
          <w:ilvl w:val="0"/>
          <w:numId w:val="0"/>
        </w:numPr>
        <w:ind w:left="720" w:hanging="360"/>
        <w:jc w:val="center"/>
        <w:rPr>
          <w:rFonts w:cs="Arial"/>
          <w:b w:val="0"/>
          <w:sz w:val="22"/>
          <w:szCs w:val="22"/>
        </w:rPr>
      </w:pPr>
      <w:r w:rsidRPr="00D363B1">
        <w:rPr>
          <w:rFonts w:cs="Arial"/>
          <w:b w:val="0"/>
          <w:sz w:val="22"/>
          <w:szCs w:val="22"/>
        </w:rPr>
        <w:t xml:space="preserve">INTRODUCCIÓN A </w:t>
      </w:r>
      <w:smartTag w:uri="urn:schemas-microsoft-com:office:smarttags" w:element="PersonName">
        <w:smartTagPr>
          <w:attr w:name="ProductID" w:val="LA PL￁STICA EXPERIMENTAL"/>
        </w:smartTagPr>
        <w:r w:rsidRPr="00D363B1">
          <w:rPr>
            <w:rFonts w:cs="Arial"/>
            <w:b w:val="0"/>
            <w:sz w:val="22"/>
            <w:szCs w:val="22"/>
          </w:rPr>
          <w:t>LA PLÁSTICA EXPERIMENTAL</w:t>
        </w:r>
      </w:smartTag>
    </w:p>
    <w:p w:rsidR="004B7F0E" w:rsidRPr="00D363B1" w:rsidRDefault="004B7F0E" w:rsidP="004B7F0E">
      <w:pPr>
        <w:rPr>
          <w:rFonts w:ascii="Arial" w:hAnsi="Arial" w:cs="Arial"/>
          <w:b/>
          <w:bCs/>
          <w:sz w:val="22"/>
          <w:szCs w:val="22"/>
        </w:rPr>
      </w:pPr>
    </w:p>
    <w:p w:rsidR="004B7F0E" w:rsidRPr="00D363B1" w:rsidRDefault="004B7F0E" w:rsidP="004B7F0E">
      <w:pPr>
        <w:jc w:val="center"/>
        <w:rPr>
          <w:rFonts w:ascii="Arial" w:hAnsi="Arial" w:cs="Arial"/>
          <w:b/>
          <w:sz w:val="22"/>
          <w:szCs w:val="22"/>
        </w:rPr>
      </w:pPr>
      <w:r w:rsidRPr="00D363B1">
        <w:rPr>
          <w:rFonts w:ascii="Arial" w:hAnsi="Arial" w:cs="Arial"/>
          <w:b/>
          <w:sz w:val="22"/>
          <w:szCs w:val="22"/>
        </w:rPr>
        <w:t xml:space="preserve">INTERFERENCIA EN EL ESPACIO PÚBLICO (INTERVENCIONES) </w:t>
      </w:r>
    </w:p>
    <w:p w:rsidR="004B7F0E" w:rsidRPr="00D363B1" w:rsidRDefault="004B7F0E" w:rsidP="004B7F0E">
      <w:pPr>
        <w:rPr>
          <w:rFonts w:ascii="Arial" w:hAnsi="Arial" w:cs="Arial"/>
          <w:sz w:val="22"/>
          <w:szCs w:val="22"/>
        </w:rPr>
      </w:pPr>
    </w:p>
    <w:p w:rsidR="004B7F0E" w:rsidRPr="00D363B1" w:rsidRDefault="004B7F0E" w:rsidP="004B7F0E">
      <w:pPr>
        <w:rPr>
          <w:rFonts w:ascii="Arial" w:hAnsi="Arial" w:cs="Arial"/>
          <w:sz w:val="22"/>
          <w:szCs w:val="22"/>
        </w:rPr>
      </w:pPr>
    </w:p>
    <w:p w:rsidR="004B7F0E" w:rsidRPr="00D363B1" w:rsidRDefault="004B7F0E" w:rsidP="004B7F0E">
      <w:pPr>
        <w:rPr>
          <w:rFonts w:ascii="Arial" w:hAnsi="Arial" w:cs="Arial"/>
          <w:sz w:val="22"/>
          <w:szCs w:val="22"/>
        </w:rPr>
      </w:pPr>
      <w:r w:rsidRPr="00D363B1">
        <w:rPr>
          <w:rFonts w:ascii="Arial" w:hAnsi="Arial" w:cs="Arial"/>
          <w:sz w:val="22"/>
          <w:szCs w:val="22"/>
        </w:rPr>
        <w:t>Consideraciones Previas:</w:t>
      </w:r>
    </w:p>
    <w:p w:rsidR="004B7F0E" w:rsidRPr="00D363B1" w:rsidRDefault="004B7F0E" w:rsidP="004B7F0E">
      <w:pPr>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Al efectuar la “resemantización” de un objeto común, cada uno se aproximó a un mundo de relaciones diferentes del objeto original. Este mundo se puede identificar con “espacios vitales” ya sean estos de carácter privado (dormitorio, cocina, biblioteca, baño, etc.) o públicos (plazas, edificios institucionales, una calle, el colectivo, un cine, etc.). A partir de ahora, realizaremos un desplazamiento hacia ese contexto. Abordaremos un espacio de carácter público, seleccionado a partir de ideas que emergieron en cada integrante del grupo al realizar el objeto. Un espacio público pasará a ser el soporte de la obra y la relación entre las ideas que se quieren manifestar y las características del espacio (físicas, simbólicas) definirán el concepto estructural de la obra.</w:t>
      </w:r>
      <w:r w:rsidR="00822331">
        <w:rPr>
          <w:rFonts w:ascii="Arial" w:hAnsi="Arial" w:cs="Arial"/>
          <w:sz w:val="22"/>
          <w:szCs w:val="22"/>
        </w:rPr>
        <w:t xml:space="preserve"> Cabe señalar que este desplazamiento promueve un acercamiento hacia la consideración sobre la razón social del arte y el rol del artista en ese particular contexto, es decir tiene una implicancia que no debería banalizarse.</w:t>
      </w: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OBJETIVOS :</w:t>
      </w:r>
    </w:p>
    <w:p w:rsidR="004B7F0E" w:rsidRPr="00D363B1" w:rsidRDefault="004B7F0E" w:rsidP="004B7F0E">
      <w:pPr>
        <w:jc w:val="both"/>
        <w:rPr>
          <w:rFonts w:ascii="Arial" w:hAnsi="Arial" w:cs="Arial"/>
          <w:sz w:val="22"/>
          <w:szCs w:val="22"/>
        </w:rPr>
      </w:pPr>
    </w:p>
    <w:p w:rsidR="004B7F0E" w:rsidRPr="00D363B1" w:rsidRDefault="004B7F0E" w:rsidP="004B7F0E">
      <w:pPr>
        <w:numPr>
          <w:ilvl w:val="0"/>
          <w:numId w:val="5"/>
        </w:numPr>
        <w:tabs>
          <w:tab w:val="clear" w:pos="4320"/>
          <w:tab w:val="num" w:pos="360"/>
        </w:tabs>
        <w:ind w:left="360"/>
        <w:jc w:val="both"/>
        <w:rPr>
          <w:rFonts w:ascii="Arial" w:hAnsi="Arial" w:cs="Arial"/>
          <w:sz w:val="22"/>
          <w:szCs w:val="22"/>
        </w:rPr>
      </w:pPr>
      <w:r w:rsidRPr="00D363B1">
        <w:rPr>
          <w:rFonts w:ascii="Arial" w:hAnsi="Arial" w:cs="Arial"/>
          <w:sz w:val="22"/>
          <w:szCs w:val="22"/>
        </w:rPr>
        <w:t>Ampliar el concepto de producción y exhibición de una obra hacia un contexto de inserción no habitual.</w:t>
      </w:r>
    </w:p>
    <w:p w:rsidR="004B7F0E" w:rsidRPr="00D363B1" w:rsidRDefault="004B7F0E" w:rsidP="004B7F0E">
      <w:pPr>
        <w:numPr>
          <w:ilvl w:val="0"/>
          <w:numId w:val="5"/>
        </w:numPr>
        <w:tabs>
          <w:tab w:val="clear" w:pos="4320"/>
          <w:tab w:val="num" w:pos="360"/>
        </w:tabs>
        <w:ind w:left="360"/>
        <w:jc w:val="both"/>
        <w:rPr>
          <w:rFonts w:ascii="Arial" w:hAnsi="Arial" w:cs="Arial"/>
          <w:sz w:val="22"/>
          <w:szCs w:val="22"/>
        </w:rPr>
      </w:pPr>
      <w:r w:rsidRPr="00D363B1">
        <w:rPr>
          <w:rFonts w:ascii="Arial" w:hAnsi="Arial" w:cs="Arial"/>
          <w:sz w:val="22"/>
          <w:szCs w:val="22"/>
        </w:rPr>
        <w:t>Favorecer el carácter procesal de la obra y el aprendizaje artístico.</w:t>
      </w:r>
    </w:p>
    <w:p w:rsidR="004B7F0E" w:rsidRPr="00D363B1" w:rsidRDefault="004B7F0E" w:rsidP="004B7F0E">
      <w:pPr>
        <w:numPr>
          <w:ilvl w:val="0"/>
          <w:numId w:val="5"/>
        </w:numPr>
        <w:tabs>
          <w:tab w:val="clear" w:pos="4320"/>
          <w:tab w:val="num" w:pos="360"/>
        </w:tabs>
        <w:ind w:left="360"/>
        <w:jc w:val="both"/>
        <w:rPr>
          <w:rFonts w:ascii="Arial" w:hAnsi="Arial" w:cs="Arial"/>
          <w:sz w:val="22"/>
          <w:szCs w:val="22"/>
        </w:rPr>
      </w:pPr>
      <w:r w:rsidRPr="00D363B1">
        <w:rPr>
          <w:rFonts w:ascii="Arial" w:hAnsi="Arial" w:cs="Arial"/>
          <w:sz w:val="22"/>
          <w:szCs w:val="22"/>
        </w:rPr>
        <w:t>Incentivar la retroalimentación de ideas y de recursos para expresarlas.</w:t>
      </w:r>
    </w:p>
    <w:p w:rsidR="004B7F0E" w:rsidRPr="00D363B1" w:rsidRDefault="004B7F0E" w:rsidP="004B7F0E">
      <w:pPr>
        <w:numPr>
          <w:ilvl w:val="0"/>
          <w:numId w:val="5"/>
        </w:numPr>
        <w:tabs>
          <w:tab w:val="clear" w:pos="4320"/>
          <w:tab w:val="num" w:pos="360"/>
        </w:tabs>
        <w:ind w:left="360"/>
        <w:jc w:val="both"/>
        <w:rPr>
          <w:rFonts w:ascii="Arial" w:hAnsi="Arial" w:cs="Arial"/>
          <w:sz w:val="22"/>
          <w:szCs w:val="22"/>
        </w:rPr>
      </w:pPr>
      <w:r w:rsidRPr="00D363B1">
        <w:rPr>
          <w:rFonts w:ascii="Arial" w:hAnsi="Arial" w:cs="Arial"/>
          <w:sz w:val="22"/>
          <w:szCs w:val="22"/>
        </w:rPr>
        <w:t>Confrontar dos modos de producción dominantes: la experiencia directa y la transposición de la misma a la virtualidad de las imágenes.</w:t>
      </w: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Este trabajo tiene dos partes :</w:t>
      </w:r>
    </w:p>
    <w:p w:rsidR="004B7F0E" w:rsidRPr="00D363B1" w:rsidRDefault="004B7F0E" w:rsidP="004B7F0E">
      <w:pPr>
        <w:jc w:val="both"/>
        <w:rPr>
          <w:rFonts w:ascii="Arial" w:hAnsi="Arial" w:cs="Arial"/>
          <w:sz w:val="22"/>
          <w:szCs w:val="22"/>
        </w:rPr>
      </w:pPr>
    </w:p>
    <w:p w:rsidR="004B7F0E" w:rsidRPr="00D363B1" w:rsidRDefault="004B7F0E" w:rsidP="004B7F0E">
      <w:pPr>
        <w:numPr>
          <w:ilvl w:val="0"/>
          <w:numId w:val="6"/>
        </w:numPr>
        <w:jc w:val="both"/>
        <w:rPr>
          <w:rFonts w:ascii="Arial" w:hAnsi="Arial" w:cs="Arial"/>
          <w:b/>
          <w:bCs/>
          <w:sz w:val="22"/>
          <w:szCs w:val="22"/>
        </w:rPr>
      </w:pPr>
      <w:r w:rsidRPr="00D363B1">
        <w:rPr>
          <w:rFonts w:ascii="Arial" w:hAnsi="Arial" w:cs="Arial"/>
          <w:b/>
          <w:bCs/>
          <w:sz w:val="22"/>
          <w:szCs w:val="22"/>
        </w:rPr>
        <w:t xml:space="preserve">Intervención del espacio : </w:t>
      </w:r>
    </w:p>
    <w:p w:rsidR="004B7F0E" w:rsidRPr="00D363B1" w:rsidRDefault="004B7F0E" w:rsidP="004B7F0E">
      <w:pPr>
        <w:ind w:left="360"/>
        <w:jc w:val="both"/>
        <w:rPr>
          <w:rFonts w:ascii="Arial" w:hAnsi="Arial" w:cs="Arial"/>
          <w:sz w:val="22"/>
          <w:szCs w:val="22"/>
        </w:rPr>
      </w:pPr>
    </w:p>
    <w:p w:rsidR="004B7F0E" w:rsidRPr="00D363B1" w:rsidRDefault="004B7F0E" w:rsidP="004B7F0E">
      <w:pPr>
        <w:ind w:left="360"/>
        <w:jc w:val="both"/>
        <w:rPr>
          <w:rFonts w:ascii="Arial" w:hAnsi="Arial" w:cs="Arial"/>
          <w:sz w:val="22"/>
          <w:szCs w:val="22"/>
        </w:rPr>
      </w:pPr>
      <w:r w:rsidRPr="00D363B1">
        <w:rPr>
          <w:rFonts w:ascii="Arial" w:hAnsi="Arial" w:cs="Arial"/>
          <w:sz w:val="22"/>
          <w:szCs w:val="22"/>
        </w:rPr>
        <w:t>Metodología : Trabajo en equipo</w:t>
      </w:r>
    </w:p>
    <w:p w:rsidR="004B7F0E" w:rsidRPr="00D363B1" w:rsidRDefault="004B7F0E" w:rsidP="004B7F0E">
      <w:pPr>
        <w:ind w:left="360"/>
        <w:jc w:val="both"/>
        <w:rPr>
          <w:rFonts w:ascii="Arial" w:hAnsi="Arial" w:cs="Arial"/>
          <w:sz w:val="22"/>
          <w:szCs w:val="22"/>
        </w:rPr>
      </w:pPr>
    </w:p>
    <w:p w:rsidR="004B7F0E" w:rsidRDefault="004B7F0E" w:rsidP="004B7F0E">
      <w:pPr>
        <w:ind w:left="360"/>
        <w:jc w:val="both"/>
        <w:rPr>
          <w:rFonts w:ascii="Arial" w:hAnsi="Arial" w:cs="Arial"/>
          <w:sz w:val="22"/>
          <w:szCs w:val="22"/>
        </w:rPr>
      </w:pPr>
      <w:r w:rsidRPr="00D363B1">
        <w:rPr>
          <w:rFonts w:ascii="Arial" w:hAnsi="Arial" w:cs="Arial"/>
          <w:sz w:val="22"/>
          <w:szCs w:val="22"/>
        </w:rPr>
        <w:t>a-1) En base a las ideas que cada integrante elaboró al producir su objeto, seleccionar los conceptos para trabajar en esta instancia.</w:t>
      </w:r>
    </w:p>
    <w:p w:rsidR="004B7F0E" w:rsidRPr="00D363B1" w:rsidRDefault="004B7F0E" w:rsidP="004B7F0E">
      <w:pPr>
        <w:ind w:left="360"/>
        <w:jc w:val="both"/>
        <w:rPr>
          <w:rFonts w:ascii="Arial" w:hAnsi="Arial" w:cs="Arial"/>
          <w:sz w:val="22"/>
          <w:szCs w:val="22"/>
        </w:rPr>
      </w:pPr>
    </w:p>
    <w:p w:rsidR="004B7F0E" w:rsidRDefault="004B7F0E" w:rsidP="004B7F0E">
      <w:pPr>
        <w:ind w:left="360"/>
        <w:jc w:val="both"/>
        <w:rPr>
          <w:rFonts w:ascii="Arial" w:hAnsi="Arial" w:cs="Arial"/>
          <w:sz w:val="22"/>
          <w:szCs w:val="22"/>
        </w:rPr>
      </w:pPr>
      <w:r w:rsidRPr="00D363B1">
        <w:rPr>
          <w:rFonts w:ascii="Arial" w:hAnsi="Arial" w:cs="Arial"/>
          <w:sz w:val="22"/>
          <w:szCs w:val="22"/>
        </w:rPr>
        <w:t>a-2) Seleccionar el espacio público a intervenir.</w:t>
      </w:r>
    </w:p>
    <w:p w:rsidR="004B7F0E" w:rsidRPr="00D363B1" w:rsidRDefault="004B7F0E" w:rsidP="004B7F0E">
      <w:pPr>
        <w:ind w:left="360"/>
        <w:jc w:val="both"/>
        <w:rPr>
          <w:rFonts w:ascii="Arial" w:hAnsi="Arial" w:cs="Arial"/>
          <w:sz w:val="22"/>
          <w:szCs w:val="22"/>
        </w:rPr>
      </w:pPr>
    </w:p>
    <w:p w:rsidR="004B7F0E" w:rsidRDefault="004B7F0E" w:rsidP="004B7F0E">
      <w:pPr>
        <w:ind w:left="360"/>
        <w:jc w:val="both"/>
        <w:rPr>
          <w:rFonts w:ascii="Arial" w:hAnsi="Arial" w:cs="Arial"/>
          <w:sz w:val="22"/>
          <w:szCs w:val="22"/>
        </w:rPr>
      </w:pPr>
      <w:r w:rsidRPr="00D363B1">
        <w:rPr>
          <w:rFonts w:ascii="Arial" w:hAnsi="Arial" w:cs="Arial"/>
          <w:sz w:val="22"/>
          <w:szCs w:val="22"/>
        </w:rPr>
        <w:t>a-3) Recorrerlo, demarcarlo, describirlo a nivel físico y simbólico. Fundamentar   su elección  en relación a los conceptos tratados.</w:t>
      </w:r>
    </w:p>
    <w:p w:rsidR="004B7F0E" w:rsidRPr="00D363B1" w:rsidRDefault="004B7F0E" w:rsidP="004B7F0E">
      <w:pPr>
        <w:ind w:left="360"/>
        <w:jc w:val="both"/>
        <w:rPr>
          <w:rFonts w:ascii="Arial" w:hAnsi="Arial" w:cs="Arial"/>
          <w:sz w:val="22"/>
          <w:szCs w:val="22"/>
        </w:rPr>
      </w:pPr>
    </w:p>
    <w:p w:rsidR="004B7F0E" w:rsidRDefault="004B7F0E" w:rsidP="004B7F0E">
      <w:pPr>
        <w:ind w:left="360"/>
        <w:jc w:val="both"/>
        <w:rPr>
          <w:rFonts w:ascii="Arial" w:hAnsi="Arial" w:cs="Arial"/>
          <w:sz w:val="22"/>
          <w:szCs w:val="22"/>
        </w:rPr>
      </w:pPr>
      <w:r w:rsidRPr="00D363B1">
        <w:rPr>
          <w:rFonts w:ascii="Arial" w:hAnsi="Arial" w:cs="Arial"/>
          <w:sz w:val="22"/>
          <w:szCs w:val="22"/>
        </w:rPr>
        <w:lastRenderedPageBreak/>
        <w:t>a-4) Realiz</w:t>
      </w:r>
      <w:r>
        <w:rPr>
          <w:rFonts w:ascii="Arial" w:hAnsi="Arial" w:cs="Arial"/>
          <w:sz w:val="22"/>
          <w:szCs w:val="22"/>
        </w:rPr>
        <w:t>ar proyectos (varios</w:t>
      </w:r>
      <w:r w:rsidRPr="00D363B1">
        <w:rPr>
          <w:rFonts w:ascii="Arial" w:hAnsi="Arial" w:cs="Arial"/>
          <w:sz w:val="22"/>
          <w:szCs w:val="22"/>
        </w:rPr>
        <w:t xml:space="preserve"> por grupo).</w:t>
      </w:r>
    </w:p>
    <w:p w:rsidR="004B7F0E" w:rsidRPr="00D363B1" w:rsidRDefault="004B7F0E" w:rsidP="004B7F0E">
      <w:pPr>
        <w:ind w:left="360"/>
        <w:jc w:val="both"/>
        <w:rPr>
          <w:rFonts w:ascii="Arial" w:hAnsi="Arial" w:cs="Arial"/>
          <w:sz w:val="22"/>
          <w:szCs w:val="22"/>
        </w:rPr>
      </w:pPr>
    </w:p>
    <w:p w:rsidR="004B7F0E" w:rsidRDefault="004B7F0E" w:rsidP="004B7F0E">
      <w:pPr>
        <w:ind w:left="360"/>
        <w:jc w:val="both"/>
        <w:rPr>
          <w:rFonts w:ascii="Arial" w:hAnsi="Arial" w:cs="Arial"/>
          <w:sz w:val="22"/>
          <w:szCs w:val="22"/>
        </w:rPr>
      </w:pPr>
      <w:r w:rsidRPr="00D363B1">
        <w:rPr>
          <w:rFonts w:ascii="Arial" w:hAnsi="Arial" w:cs="Arial"/>
          <w:sz w:val="22"/>
          <w:szCs w:val="22"/>
        </w:rPr>
        <w:t>a-5) Llevar a cabo la propuesta elegida.</w:t>
      </w:r>
    </w:p>
    <w:p w:rsidR="004B7F0E" w:rsidRPr="00D363B1" w:rsidRDefault="004B7F0E" w:rsidP="004B7F0E">
      <w:pPr>
        <w:ind w:left="360"/>
        <w:jc w:val="both"/>
        <w:rPr>
          <w:rFonts w:ascii="Arial" w:hAnsi="Arial" w:cs="Arial"/>
          <w:sz w:val="22"/>
          <w:szCs w:val="22"/>
        </w:rPr>
      </w:pPr>
    </w:p>
    <w:p w:rsidR="004B7F0E" w:rsidRDefault="004B7F0E" w:rsidP="004B7F0E">
      <w:pPr>
        <w:ind w:left="360"/>
        <w:jc w:val="both"/>
        <w:rPr>
          <w:rFonts w:ascii="Arial" w:hAnsi="Arial" w:cs="Arial"/>
          <w:sz w:val="22"/>
          <w:szCs w:val="22"/>
        </w:rPr>
      </w:pPr>
      <w:r w:rsidRPr="00D363B1">
        <w:rPr>
          <w:rFonts w:ascii="Arial" w:hAnsi="Arial" w:cs="Arial"/>
          <w:sz w:val="22"/>
          <w:szCs w:val="22"/>
        </w:rPr>
        <w:t>a-6) Documentarla (fotografía, video).</w:t>
      </w:r>
    </w:p>
    <w:p w:rsidR="004B7F0E" w:rsidRPr="00D363B1" w:rsidRDefault="004B7F0E" w:rsidP="004B7F0E">
      <w:pPr>
        <w:ind w:left="360"/>
        <w:jc w:val="both"/>
        <w:rPr>
          <w:rFonts w:ascii="Arial" w:hAnsi="Arial" w:cs="Arial"/>
          <w:sz w:val="22"/>
          <w:szCs w:val="22"/>
        </w:rPr>
      </w:pPr>
    </w:p>
    <w:p w:rsidR="004B7F0E" w:rsidRPr="00D363B1" w:rsidRDefault="004B7F0E" w:rsidP="004B7F0E">
      <w:pPr>
        <w:ind w:left="360"/>
        <w:jc w:val="both"/>
        <w:rPr>
          <w:rFonts w:ascii="Arial" w:hAnsi="Arial" w:cs="Arial"/>
          <w:sz w:val="22"/>
          <w:szCs w:val="22"/>
        </w:rPr>
      </w:pPr>
      <w:r w:rsidRPr="00D363B1">
        <w:rPr>
          <w:rFonts w:ascii="Arial" w:hAnsi="Arial" w:cs="Arial"/>
          <w:sz w:val="22"/>
          <w:szCs w:val="22"/>
        </w:rPr>
        <w:t>a-7) La documentación con imágenes seleccionadas formará parte de una carpeta que se entregará a la cátedra. Esta carpeta se completará con un breve informe sobre las ideas claves surgidas del objeto resemantizado que sirvieron de base para realizar la intervención en el espacio y una breve fundamen</w:t>
      </w:r>
      <w:r>
        <w:rPr>
          <w:rFonts w:ascii="Arial" w:hAnsi="Arial" w:cs="Arial"/>
          <w:sz w:val="22"/>
          <w:szCs w:val="22"/>
        </w:rPr>
        <w:t>tación de la intervención misma.</w:t>
      </w:r>
    </w:p>
    <w:p w:rsidR="004B7F0E" w:rsidRPr="00D363B1" w:rsidRDefault="004B7F0E" w:rsidP="004B7F0E">
      <w:pPr>
        <w:ind w:left="360"/>
        <w:jc w:val="both"/>
        <w:rPr>
          <w:rFonts w:ascii="Arial" w:hAnsi="Arial" w:cs="Arial"/>
          <w:sz w:val="22"/>
          <w:szCs w:val="22"/>
        </w:rPr>
      </w:pPr>
    </w:p>
    <w:p w:rsidR="004B7F0E" w:rsidRPr="00D363B1" w:rsidRDefault="004B7F0E" w:rsidP="004B7F0E">
      <w:pPr>
        <w:ind w:left="360"/>
        <w:jc w:val="both"/>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b/>
          <w:bCs/>
          <w:sz w:val="22"/>
          <w:szCs w:val="22"/>
        </w:rPr>
        <w:t xml:space="preserve">      b) Audiovisual :</w:t>
      </w: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sz w:val="22"/>
          <w:szCs w:val="22"/>
        </w:rPr>
      </w:pPr>
      <w:r>
        <w:rPr>
          <w:rFonts w:ascii="Arial" w:hAnsi="Arial" w:cs="Arial"/>
          <w:sz w:val="22"/>
          <w:szCs w:val="22"/>
        </w:rPr>
        <w:t>Metodología : Trabajo en equipo, con aportes individuales verificables.</w:t>
      </w:r>
    </w:p>
    <w:p w:rsidR="004B7F0E" w:rsidRPr="00D363B1" w:rsidRDefault="004B7F0E" w:rsidP="004B7F0E">
      <w:pPr>
        <w:jc w:val="both"/>
        <w:rPr>
          <w:rFonts w:ascii="Arial" w:hAnsi="Arial" w:cs="Arial"/>
          <w:sz w:val="22"/>
          <w:szCs w:val="22"/>
        </w:rPr>
      </w:pPr>
    </w:p>
    <w:p w:rsidR="004B7F0E" w:rsidRDefault="004B7F0E" w:rsidP="004B7F0E">
      <w:pPr>
        <w:jc w:val="both"/>
        <w:rPr>
          <w:rFonts w:ascii="Arial" w:hAnsi="Arial" w:cs="Arial"/>
          <w:sz w:val="22"/>
          <w:szCs w:val="22"/>
        </w:rPr>
      </w:pPr>
      <w:r w:rsidRPr="00D363B1">
        <w:rPr>
          <w:rFonts w:ascii="Arial" w:hAnsi="Arial" w:cs="Arial"/>
          <w:sz w:val="22"/>
          <w:szCs w:val="22"/>
        </w:rPr>
        <w:t>b-1) En base a la intervención realizada -rescatando aspectos de la propia experiencia, las características de la misma y las ideas generadoras- producir una obra de carácter audiovisual. Puede ser en video, diapositivas o digital y serán exhibidas en clase. Es importante señalar que el audiovisual supone trabajar con obras cuyo soporte es la luz y que se estructuran en función de un desarrollo secuencial.</w:t>
      </w:r>
    </w:p>
    <w:p w:rsidR="004B7F0E" w:rsidRPr="00D363B1" w:rsidRDefault="004B7F0E" w:rsidP="004B7F0E">
      <w:pPr>
        <w:jc w:val="both"/>
        <w:rPr>
          <w:rFonts w:ascii="Arial" w:hAnsi="Arial" w:cs="Arial"/>
          <w:sz w:val="22"/>
          <w:szCs w:val="22"/>
        </w:rPr>
      </w:pPr>
    </w:p>
    <w:p w:rsidR="004B7F0E" w:rsidRDefault="004B7F0E" w:rsidP="004B7F0E">
      <w:pPr>
        <w:jc w:val="both"/>
        <w:rPr>
          <w:rFonts w:ascii="Arial" w:hAnsi="Arial" w:cs="Arial"/>
          <w:sz w:val="22"/>
          <w:szCs w:val="22"/>
        </w:rPr>
      </w:pPr>
      <w:r w:rsidRPr="00D363B1">
        <w:rPr>
          <w:rFonts w:ascii="Arial" w:hAnsi="Arial" w:cs="Arial"/>
          <w:sz w:val="22"/>
          <w:szCs w:val="22"/>
        </w:rPr>
        <w:t xml:space="preserve">    b-2) </w:t>
      </w:r>
      <w:r w:rsidRPr="00041700">
        <w:rPr>
          <w:rFonts w:ascii="Arial" w:hAnsi="Arial" w:cs="Arial"/>
          <w:b/>
          <w:sz w:val="22"/>
          <w:szCs w:val="22"/>
        </w:rPr>
        <w:t>Importante:</w:t>
      </w:r>
      <w:r w:rsidRPr="00D363B1">
        <w:rPr>
          <w:rFonts w:ascii="Arial" w:hAnsi="Arial" w:cs="Arial"/>
          <w:sz w:val="22"/>
          <w:szCs w:val="22"/>
        </w:rPr>
        <w:t>Esta obra no debe tener necesariamente carácter documental ni responder a</w:t>
      </w:r>
      <w:r>
        <w:rPr>
          <w:rFonts w:ascii="Arial" w:hAnsi="Arial" w:cs="Arial"/>
          <w:sz w:val="22"/>
          <w:szCs w:val="22"/>
        </w:rPr>
        <w:t xml:space="preserve"> un esquema narrativo-literario, se trata de incursionar en la narrativa a base de hileras de imágenes y no necesariamente a un </w:t>
      </w:r>
      <w:r w:rsidR="00D566E6">
        <w:rPr>
          <w:rFonts w:ascii="Arial" w:hAnsi="Arial" w:cs="Arial"/>
          <w:sz w:val="22"/>
          <w:szCs w:val="22"/>
        </w:rPr>
        <w:t>guion</w:t>
      </w:r>
      <w:r>
        <w:rPr>
          <w:rFonts w:ascii="Arial" w:hAnsi="Arial" w:cs="Arial"/>
          <w:sz w:val="22"/>
          <w:szCs w:val="22"/>
        </w:rPr>
        <w:t xml:space="preserve"> de tipo literario. </w:t>
      </w:r>
    </w:p>
    <w:p w:rsidR="004B7F0E" w:rsidRPr="00D363B1" w:rsidRDefault="004B7F0E" w:rsidP="004B7F0E">
      <w:pPr>
        <w:jc w:val="both"/>
        <w:rPr>
          <w:rFonts w:ascii="Arial" w:hAnsi="Arial" w:cs="Arial"/>
          <w:sz w:val="22"/>
          <w:szCs w:val="22"/>
        </w:rPr>
      </w:pPr>
    </w:p>
    <w:p w:rsidR="004B7F0E" w:rsidRDefault="004B7F0E" w:rsidP="004B7F0E">
      <w:pPr>
        <w:jc w:val="both"/>
        <w:rPr>
          <w:rFonts w:ascii="Arial" w:hAnsi="Arial" w:cs="Arial"/>
          <w:sz w:val="22"/>
          <w:szCs w:val="22"/>
        </w:rPr>
      </w:pPr>
      <w:r w:rsidRPr="00D363B1">
        <w:rPr>
          <w:rFonts w:ascii="Arial" w:hAnsi="Arial" w:cs="Arial"/>
          <w:sz w:val="22"/>
          <w:szCs w:val="22"/>
        </w:rPr>
        <w:t xml:space="preserve">b-3) Para </w:t>
      </w:r>
      <w:r w:rsidR="00D566E6">
        <w:rPr>
          <w:rFonts w:ascii="Arial" w:hAnsi="Arial" w:cs="Arial"/>
          <w:sz w:val="22"/>
          <w:szCs w:val="22"/>
        </w:rPr>
        <w:t>realizarla, cada integrante del grupo</w:t>
      </w:r>
      <w:r w:rsidRPr="00D363B1">
        <w:rPr>
          <w:rFonts w:ascii="Arial" w:hAnsi="Arial" w:cs="Arial"/>
          <w:sz w:val="22"/>
          <w:szCs w:val="22"/>
        </w:rPr>
        <w:t xml:space="preserve"> varias </w:t>
      </w:r>
      <w:r w:rsidR="00D566E6">
        <w:rPr>
          <w:rFonts w:ascii="Arial" w:hAnsi="Arial" w:cs="Arial"/>
          <w:sz w:val="22"/>
          <w:szCs w:val="22"/>
        </w:rPr>
        <w:t xml:space="preserve">hará </w:t>
      </w:r>
      <w:r w:rsidRPr="00D363B1">
        <w:rPr>
          <w:rFonts w:ascii="Arial" w:hAnsi="Arial" w:cs="Arial"/>
          <w:sz w:val="22"/>
          <w:szCs w:val="22"/>
        </w:rPr>
        <w:t xml:space="preserve">sinopsis o esquemas gráficos -por lo menos uno por cada integrante del grupo- que pueden servir </w:t>
      </w:r>
      <w:r w:rsidR="00D566E6">
        <w:rPr>
          <w:rFonts w:ascii="Arial" w:hAnsi="Arial" w:cs="Arial"/>
          <w:sz w:val="22"/>
          <w:szCs w:val="22"/>
        </w:rPr>
        <w:t>de base para estructurar un guio</w:t>
      </w:r>
      <w:r w:rsidRPr="00D363B1">
        <w:rPr>
          <w:rFonts w:ascii="Arial" w:hAnsi="Arial" w:cs="Arial"/>
          <w:sz w:val="22"/>
          <w:szCs w:val="22"/>
        </w:rPr>
        <w:t xml:space="preserve">n común. </w:t>
      </w:r>
      <w:r>
        <w:rPr>
          <w:rFonts w:ascii="Arial" w:hAnsi="Arial" w:cs="Arial"/>
          <w:sz w:val="22"/>
          <w:szCs w:val="22"/>
        </w:rPr>
        <w:t xml:space="preserve">Se insiste en que no se </w:t>
      </w:r>
      <w:r w:rsidR="00D566E6">
        <w:rPr>
          <w:rFonts w:ascii="Arial" w:hAnsi="Arial" w:cs="Arial"/>
          <w:sz w:val="22"/>
          <w:szCs w:val="22"/>
        </w:rPr>
        <w:t>trata de un “libreto”, este guio</w:t>
      </w:r>
      <w:r>
        <w:rPr>
          <w:rFonts w:ascii="Arial" w:hAnsi="Arial" w:cs="Arial"/>
          <w:sz w:val="22"/>
          <w:szCs w:val="22"/>
        </w:rPr>
        <w:t>n debe dar cuenta de la sucesión y tipo de imágenes previstas</w:t>
      </w:r>
      <w:r w:rsidR="00D566E6">
        <w:rPr>
          <w:rFonts w:ascii="Arial" w:hAnsi="Arial" w:cs="Arial"/>
          <w:sz w:val="22"/>
          <w:szCs w:val="22"/>
        </w:rPr>
        <w:t xml:space="preserve"> (pensar en imágenes y no tanto en historias). E</w:t>
      </w:r>
      <w:r>
        <w:rPr>
          <w:rFonts w:ascii="Arial" w:hAnsi="Arial" w:cs="Arial"/>
          <w:sz w:val="22"/>
          <w:szCs w:val="22"/>
        </w:rPr>
        <w:t xml:space="preserve">s </w:t>
      </w:r>
      <w:r w:rsidR="00D566E6">
        <w:rPr>
          <w:rFonts w:ascii="Arial" w:hAnsi="Arial" w:cs="Arial"/>
          <w:sz w:val="22"/>
          <w:szCs w:val="22"/>
        </w:rPr>
        <w:t xml:space="preserve">muy </w:t>
      </w:r>
      <w:r>
        <w:rPr>
          <w:rFonts w:ascii="Arial" w:hAnsi="Arial" w:cs="Arial"/>
          <w:sz w:val="22"/>
          <w:szCs w:val="22"/>
        </w:rPr>
        <w:t>importante observar la estética de esas  imágenes, la manera en que c</w:t>
      </w:r>
      <w:r w:rsidR="00D566E6">
        <w:rPr>
          <w:rFonts w:ascii="Arial" w:hAnsi="Arial" w:cs="Arial"/>
          <w:sz w:val="22"/>
          <w:szCs w:val="22"/>
        </w:rPr>
        <w:t>ada alumno resuelve esa imagen, porque es lo básico y determinante en un artista visual.</w:t>
      </w:r>
    </w:p>
    <w:p w:rsidR="004B7F0E" w:rsidRPr="00D363B1" w:rsidRDefault="004B7F0E" w:rsidP="004B7F0E">
      <w:pPr>
        <w:jc w:val="both"/>
        <w:rPr>
          <w:rFonts w:ascii="Arial" w:hAnsi="Arial" w:cs="Arial"/>
          <w:sz w:val="22"/>
          <w:szCs w:val="22"/>
        </w:rPr>
      </w:pPr>
    </w:p>
    <w:p w:rsidR="004B7F0E" w:rsidRDefault="004B7F0E" w:rsidP="004B7F0E">
      <w:pPr>
        <w:jc w:val="both"/>
        <w:rPr>
          <w:rFonts w:ascii="Arial" w:hAnsi="Arial" w:cs="Arial"/>
          <w:sz w:val="22"/>
          <w:szCs w:val="22"/>
        </w:rPr>
      </w:pPr>
      <w:r w:rsidRPr="00D363B1">
        <w:rPr>
          <w:rFonts w:ascii="Arial" w:hAnsi="Arial" w:cs="Arial"/>
          <w:sz w:val="22"/>
          <w:szCs w:val="22"/>
        </w:rPr>
        <w:t>b-4) Se deberán tener en cuenta las relaciones entre las imágenes, el tiempo y el sonido.</w:t>
      </w:r>
      <w:r>
        <w:rPr>
          <w:rFonts w:ascii="Arial" w:hAnsi="Arial" w:cs="Arial"/>
          <w:sz w:val="22"/>
          <w:szCs w:val="22"/>
        </w:rPr>
        <w:t xml:space="preserve"> El sonido no es necesariamente una “música” de fondo, sino aquello que desde el sonido termina por constituir o completar lo que la imagen no puede.</w:t>
      </w:r>
    </w:p>
    <w:p w:rsidR="004B7F0E" w:rsidRPr="00D363B1" w:rsidRDefault="004B7F0E" w:rsidP="004B7F0E">
      <w:pPr>
        <w:jc w:val="both"/>
        <w:rPr>
          <w:rFonts w:ascii="Arial" w:hAnsi="Arial" w:cs="Arial"/>
          <w:sz w:val="22"/>
          <w:szCs w:val="22"/>
        </w:rPr>
      </w:pPr>
    </w:p>
    <w:p w:rsidR="004B7F0E" w:rsidRDefault="004B7F0E" w:rsidP="004B7F0E">
      <w:pPr>
        <w:jc w:val="both"/>
        <w:rPr>
          <w:rFonts w:ascii="Arial" w:hAnsi="Arial" w:cs="Arial"/>
          <w:sz w:val="22"/>
          <w:szCs w:val="22"/>
        </w:rPr>
      </w:pPr>
      <w:r w:rsidRPr="00D363B1">
        <w:rPr>
          <w:rFonts w:ascii="Arial" w:hAnsi="Arial" w:cs="Arial"/>
          <w:sz w:val="22"/>
          <w:szCs w:val="22"/>
        </w:rPr>
        <w:t xml:space="preserve">b-5) Estas obras audiovisuales serán presentadas con producción propia, es decir que cada grupo proveerá la técnica necesaria. Como opción, la cátedra ofrecerá dos fechas diferenciadas para la exhibición de aquellos trabajos que no tengan resuelto </w:t>
      </w:r>
      <w:r w:rsidR="00D566E6">
        <w:rPr>
          <w:rFonts w:ascii="Arial" w:hAnsi="Arial" w:cs="Arial"/>
          <w:sz w:val="22"/>
          <w:szCs w:val="22"/>
        </w:rPr>
        <w:t>ese aspecto. Coordinar con el equipo docente</w:t>
      </w: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b-6) El grupo entregará una copia del material a la cátedra.</w:t>
      </w:r>
    </w:p>
    <w:p w:rsidR="004B7F0E" w:rsidRPr="00D363B1" w:rsidRDefault="004B7F0E" w:rsidP="004B7F0E">
      <w:pPr>
        <w:jc w:val="both"/>
        <w:rPr>
          <w:rFonts w:ascii="Arial" w:hAnsi="Arial" w:cs="Arial"/>
          <w:sz w:val="22"/>
          <w:szCs w:val="22"/>
        </w:rPr>
      </w:pPr>
    </w:p>
    <w:p w:rsidR="004B7F0E" w:rsidRPr="00D363B1" w:rsidRDefault="004B7F0E" w:rsidP="004B7F0E">
      <w:pPr>
        <w:jc w:val="both"/>
        <w:rPr>
          <w:rFonts w:ascii="Arial" w:hAnsi="Arial" w:cs="Arial"/>
          <w:sz w:val="22"/>
          <w:szCs w:val="22"/>
        </w:rPr>
      </w:pPr>
      <w:r w:rsidRPr="00D363B1">
        <w:rPr>
          <w:rFonts w:ascii="Arial" w:hAnsi="Arial" w:cs="Arial"/>
          <w:sz w:val="22"/>
          <w:szCs w:val="22"/>
        </w:rPr>
        <w:t>EVALUACIÓN:</w:t>
      </w:r>
    </w:p>
    <w:p w:rsidR="004B7F0E" w:rsidRPr="00D363B1" w:rsidRDefault="004B7F0E" w:rsidP="004B7F0E">
      <w:pPr>
        <w:jc w:val="both"/>
        <w:rPr>
          <w:rFonts w:ascii="Arial" w:hAnsi="Arial" w:cs="Arial"/>
          <w:sz w:val="22"/>
          <w:szCs w:val="22"/>
        </w:rPr>
      </w:pPr>
    </w:p>
    <w:p w:rsidR="004B7F0E" w:rsidRPr="00D363B1" w:rsidRDefault="004B7F0E" w:rsidP="004B7F0E">
      <w:pPr>
        <w:numPr>
          <w:ilvl w:val="0"/>
          <w:numId w:val="7"/>
        </w:numPr>
        <w:tabs>
          <w:tab w:val="clear" w:pos="4320"/>
          <w:tab w:val="num" w:pos="360"/>
        </w:tabs>
        <w:ind w:left="360"/>
        <w:jc w:val="both"/>
        <w:rPr>
          <w:rFonts w:ascii="Arial" w:hAnsi="Arial" w:cs="Arial"/>
          <w:sz w:val="22"/>
          <w:szCs w:val="22"/>
        </w:rPr>
      </w:pPr>
      <w:r w:rsidRPr="00D363B1">
        <w:rPr>
          <w:rFonts w:ascii="Arial" w:hAnsi="Arial" w:cs="Arial"/>
          <w:sz w:val="22"/>
          <w:szCs w:val="22"/>
        </w:rPr>
        <w:t>Se tendrá en cuenta el grado de profundidad para abordar la producción y conceptualización.</w:t>
      </w:r>
    </w:p>
    <w:p w:rsidR="004B7F0E" w:rsidRPr="00D363B1" w:rsidRDefault="004B7F0E" w:rsidP="004B7F0E">
      <w:pPr>
        <w:numPr>
          <w:ilvl w:val="0"/>
          <w:numId w:val="7"/>
        </w:numPr>
        <w:tabs>
          <w:tab w:val="clear" w:pos="4320"/>
          <w:tab w:val="num" w:pos="360"/>
        </w:tabs>
        <w:ind w:left="360"/>
        <w:jc w:val="both"/>
        <w:rPr>
          <w:rFonts w:ascii="Arial" w:hAnsi="Arial" w:cs="Arial"/>
          <w:sz w:val="22"/>
          <w:szCs w:val="22"/>
        </w:rPr>
      </w:pPr>
      <w:r w:rsidRPr="00D363B1">
        <w:rPr>
          <w:rFonts w:ascii="Arial" w:hAnsi="Arial" w:cs="Arial"/>
          <w:sz w:val="22"/>
          <w:szCs w:val="22"/>
        </w:rPr>
        <w:t>La diversidad de opciones y la captación de ideas más importantes en la conformación de proceso.</w:t>
      </w:r>
    </w:p>
    <w:p w:rsidR="004B7F0E" w:rsidRPr="00D363B1" w:rsidRDefault="004B7F0E" w:rsidP="004B7F0E">
      <w:pPr>
        <w:numPr>
          <w:ilvl w:val="0"/>
          <w:numId w:val="7"/>
        </w:numPr>
        <w:tabs>
          <w:tab w:val="clear" w:pos="4320"/>
          <w:tab w:val="num" w:pos="360"/>
        </w:tabs>
        <w:ind w:left="360"/>
        <w:jc w:val="both"/>
        <w:rPr>
          <w:rFonts w:ascii="Arial" w:hAnsi="Arial" w:cs="Arial"/>
          <w:sz w:val="22"/>
          <w:szCs w:val="22"/>
        </w:rPr>
      </w:pPr>
      <w:r w:rsidRPr="00D363B1">
        <w:rPr>
          <w:rFonts w:ascii="Arial" w:hAnsi="Arial" w:cs="Arial"/>
          <w:sz w:val="22"/>
          <w:szCs w:val="22"/>
        </w:rPr>
        <w:lastRenderedPageBreak/>
        <w:t>A nivel realizativo se valorará la estructura formal en relación a las ideas y la capacidad de síntesis. Es muy importante la previsión de todos los requerimientos para la producción y exhibición de las obras.</w:t>
      </w:r>
    </w:p>
    <w:p w:rsidR="004B7F0E" w:rsidRPr="00D363B1" w:rsidRDefault="004B7F0E" w:rsidP="004B7F0E">
      <w:pPr>
        <w:jc w:val="both"/>
        <w:rPr>
          <w:rFonts w:ascii="Arial" w:hAnsi="Arial" w:cs="Arial"/>
          <w:sz w:val="22"/>
          <w:szCs w:val="22"/>
        </w:rPr>
      </w:pPr>
    </w:p>
    <w:p w:rsidR="004B7F0E" w:rsidRPr="00D363B1" w:rsidRDefault="004B7F0E" w:rsidP="004B7F0E">
      <w:pPr>
        <w:ind w:left="720"/>
        <w:jc w:val="both"/>
        <w:rPr>
          <w:rFonts w:ascii="Arial" w:hAnsi="Arial" w:cs="Arial"/>
          <w:sz w:val="22"/>
          <w:szCs w:val="22"/>
        </w:rPr>
      </w:pPr>
    </w:p>
    <w:p w:rsidR="004B7F0E" w:rsidRPr="00D363B1" w:rsidRDefault="004B7F0E" w:rsidP="004B7F0E">
      <w:pPr>
        <w:jc w:val="both"/>
        <w:rPr>
          <w:rFonts w:ascii="Arial" w:hAnsi="Arial" w:cs="Arial"/>
          <w:sz w:val="22"/>
          <w:szCs w:val="22"/>
          <w:lang w:val="es-ES"/>
        </w:rPr>
      </w:pPr>
      <w:r w:rsidRPr="00D363B1">
        <w:rPr>
          <w:rFonts w:ascii="Arial" w:hAnsi="Arial" w:cs="Arial"/>
          <w:sz w:val="22"/>
          <w:szCs w:val="22"/>
          <w:lang w:val="es-ES"/>
        </w:rPr>
        <w:t>BIBLIOGRAFÍA:</w:t>
      </w:r>
    </w:p>
    <w:p w:rsidR="004B7F0E" w:rsidRPr="00D363B1" w:rsidRDefault="004B7F0E" w:rsidP="004B7F0E">
      <w:pPr>
        <w:jc w:val="both"/>
        <w:rPr>
          <w:rFonts w:ascii="Arial" w:hAnsi="Arial" w:cs="Arial"/>
          <w:sz w:val="22"/>
          <w:szCs w:val="22"/>
          <w:lang w:val="es-ES"/>
        </w:rPr>
      </w:pPr>
    </w:p>
    <w:p w:rsidR="004B7F0E" w:rsidRPr="00D363B1" w:rsidRDefault="004B7F0E" w:rsidP="004B7F0E">
      <w:pPr>
        <w:jc w:val="both"/>
        <w:rPr>
          <w:rFonts w:ascii="Arial" w:hAnsi="Arial" w:cs="Arial"/>
          <w:sz w:val="22"/>
          <w:szCs w:val="22"/>
          <w:lang w:val="es-ES"/>
        </w:rPr>
      </w:pPr>
      <w:r w:rsidRPr="00D363B1">
        <w:rPr>
          <w:rFonts w:ascii="Arial" w:hAnsi="Arial" w:cs="Arial"/>
          <w:sz w:val="22"/>
          <w:szCs w:val="22"/>
          <w:lang w:val="es-ES"/>
        </w:rPr>
        <w:t xml:space="preserve">Brea, José Luis, Estudios visuales. </w:t>
      </w:r>
      <w:r w:rsidRPr="00D363B1">
        <w:rPr>
          <w:rFonts w:ascii="Arial" w:hAnsi="Arial" w:cs="Arial"/>
          <w:i/>
          <w:sz w:val="22"/>
          <w:szCs w:val="22"/>
          <w:lang w:val="es-ES"/>
        </w:rPr>
        <w:t>La epistemología de la visualidad en la era de la globalización</w:t>
      </w:r>
      <w:r w:rsidRPr="00D363B1">
        <w:rPr>
          <w:rFonts w:ascii="Arial" w:hAnsi="Arial" w:cs="Arial"/>
          <w:sz w:val="22"/>
          <w:szCs w:val="22"/>
          <w:lang w:val="es-ES"/>
        </w:rPr>
        <w:t>, Madrid, Akal, 2005.</w:t>
      </w:r>
    </w:p>
    <w:p w:rsidR="004B7F0E" w:rsidRPr="00D363B1" w:rsidRDefault="004B7F0E" w:rsidP="004B7F0E">
      <w:pPr>
        <w:jc w:val="both"/>
        <w:rPr>
          <w:rFonts w:ascii="Arial" w:hAnsi="Arial" w:cs="Arial"/>
          <w:sz w:val="22"/>
          <w:szCs w:val="22"/>
          <w:lang w:val="es-ES"/>
        </w:rPr>
      </w:pPr>
      <w:r w:rsidRPr="00D363B1">
        <w:rPr>
          <w:rFonts w:ascii="Arial" w:hAnsi="Arial" w:cs="Arial"/>
          <w:sz w:val="22"/>
          <w:szCs w:val="22"/>
          <w:lang w:val="es-ES"/>
        </w:rPr>
        <w:t xml:space="preserve">Landow, George P., Hipertexto. </w:t>
      </w:r>
      <w:r w:rsidRPr="00D363B1">
        <w:rPr>
          <w:rFonts w:ascii="Arial" w:hAnsi="Arial" w:cs="Arial"/>
          <w:i/>
          <w:sz w:val="22"/>
          <w:szCs w:val="22"/>
          <w:lang w:val="es-ES"/>
        </w:rPr>
        <w:t>La convergencia de la teoría crítica contemporánea y la tecnología</w:t>
      </w:r>
      <w:r w:rsidRPr="00D363B1">
        <w:rPr>
          <w:rFonts w:ascii="Arial" w:hAnsi="Arial" w:cs="Arial"/>
          <w:sz w:val="22"/>
          <w:szCs w:val="22"/>
          <w:lang w:val="es-ES"/>
        </w:rPr>
        <w:t>, Barcelona, Paidós Hipermedia, 1995</w:t>
      </w:r>
    </w:p>
    <w:p w:rsidR="004B7F0E" w:rsidRPr="00D363B1" w:rsidRDefault="004B7F0E" w:rsidP="004B7F0E">
      <w:pPr>
        <w:jc w:val="both"/>
        <w:rPr>
          <w:rFonts w:ascii="Arial" w:hAnsi="Arial" w:cs="Arial"/>
          <w:sz w:val="22"/>
          <w:szCs w:val="22"/>
          <w:lang w:val="es-ES"/>
        </w:rPr>
      </w:pPr>
      <w:r w:rsidRPr="00D363B1">
        <w:rPr>
          <w:rFonts w:ascii="Arial" w:hAnsi="Arial" w:cs="Arial"/>
          <w:sz w:val="22"/>
          <w:szCs w:val="22"/>
          <w:lang w:val="es-ES"/>
        </w:rPr>
        <w:t xml:space="preserve">Machado, Arlindo, </w:t>
      </w:r>
      <w:r w:rsidRPr="00D363B1">
        <w:rPr>
          <w:rFonts w:ascii="Arial" w:hAnsi="Arial" w:cs="Arial"/>
          <w:i/>
          <w:sz w:val="22"/>
          <w:szCs w:val="22"/>
          <w:lang w:val="es-ES"/>
        </w:rPr>
        <w:t>El paisaje mediático. Sobre el desafío de las poéticas tecnológicas</w:t>
      </w:r>
      <w:r w:rsidRPr="00D363B1">
        <w:rPr>
          <w:rFonts w:ascii="Arial" w:hAnsi="Arial" w:cs="Arial"/>
          <w:sz w:val="22"/>
          <w:szCs w:val="22"/>
          <w:lang w:val="es-ES"/>
        </w:rPr>
        <w:t>, Buenos Aires, Libros del Rojas, 2000.</w:t>
      </w:r>
    </w:p>
    <w:p w:rsidR="004B7F0E" w:rsidRPr="00D363B1" w:rsidRDefault="004B7F0E" w:rsidP="004B7F0E">
      <w:pPr>
        <w:jc w:val="both"/>
        <w:rPr>
          <w:rFonts w:ascii="Arial" w:hAnsi="Arial" w:cs="Arial"/>
          <w:sz w:val="22"/>
          <w:szCs w:val="22"/>
          <w:lang w:val="es-ES"/>
        </w:rPr>
      </w:pPr>
      <w:r w:rsidRPr="00D363B1">
        <w:rPr>
          <w:rFonts w:ascii="Arial" w:hAnsi="Arial" w:cs="Arial"/>
          <w:sz w:val="22"/>
          <w:szCs w:val="22"/>
          <w:lang w:val="es-ES"/>
        </w:rPr>
        <w:t xml:space="preserve">Manovich, Lev, </w:t>
      </w:r>
      <w:r w:rsidRPr="00D363B1">
        <w:rPr>
          <w:rFonts w:ascii="Arial" w:hAnsi="Arial" w:cs="Arial"/>
          <w:i/>
          <w:sz w:val="22"/>
          <w:szCs w:val="22"/>
          <w:lang w:val="es-ES"/>
        </w:rPr>
        <w:t>El lenguaje de los nuevos medios de comunicación. La imagen en la era digital</w:t>
      </w:r>
      <w:r w:rsidRPr="00D363B1">
        <w:rPr>
          <w:rFonts w:ascii="Arial" w:hAnsi="Arial" w:cs="Arial"/>
          <w:sz w:val="22"/>
          <w:szCs w:val="22"/>
          <w:lang w:val="es-ES"/>
        </w:rPr>
        <w:t>, Buenos Aires, Paidós Comunicación, 2006.</w:t>
      </w:r>
    </w:p>
    <w:p w:rsidR="004B7F0E" w:rsidRPr="00D363B1" w:rsidRDefault="004B7F0E" w:rsidP="004B7F0E">
      <w:pPr>
        <w:jc w:val="both"/>
        <w:rPr>
          <w:rFonts w:ascii="Arial" w:hAnsi="Arial" w:cs="Arial"/>
          <w:sz w:val="22"/>
          <w:szCs w:val="22"/>
          <w:lang w:val="es-ES"/>
        </w:rPr>
      </w:pPr>
      <w:r w:rsidRPr="00D363B1">
        <w:rPr>
          <w:rFonts w:ascii="Arial" w:hAnsi="Arial" w:cs="Arial"/>
          <w:sz w:val="22"/>
          <w:szCs w:val="22"/>
          <w:lang w:val="es-ES"/>
        </w:rPr>
        <w:t xml:space="preserve">Martín Silvia, </w:t>
      </w:r>
      <w:r w:rsidRPr="00D363B1">
        <w:rPr>
          <w:rFonts w:ascii="Arial" w:hAnsi="Arial" w:cs="Arial"/>
          <w:i/>
          <w:sz w:val="22"/>
          <w:szCs w:val="22"/>
          <w:lang w:val="es-ES"/>
        </w:rPr>
        <w:t>Videoarte</w:t>
      </w:r>
      <w:r w:rsidRPr="00D363B1">
        <w:rPr>
          <w:rFonts w:ascii="Arial" w:hAnsi="Arial" w:cs="Arial"/>
          <w:sz w:val="22"/>
          <w:szCs w:val="22"/>
          <w:lang w:val="es-ES"/>
        </w:rPr>
        <w:t>, Madrid, Taschen, s/d</w:t>
      </w:r>
    </w:p>
    <w:p w:rsidR="004B7F0E" w:rsidRPr="00D363B1" w:rsidRDefault="004B7F0E" w:rsidP="004B7F0E">
      <w:pPr>
        <w:jc w:val="both"/>
        <w:rPr>
          <w:rFonts w:ascii="Arial" w:hAnsi="Arial" w:cs="Arial"/>
          <w:sz w:val="22"/>
          <w:szCs w:val="22"/>
          <w:lang w:val="es-ES"/>
        </w:rPr>
      </w:pPr>
      <w:r w:rsidRPr="00D363B1">
        <w:rPr>
          <w:rFonts w:ascii="Arial" w:hAnsi="Arial" w:cs="Arial"/>
          <w:sz w:val="22"/>
          <w:szCs w:val="22"/>
          <w:lang w:val="es-ES"/>
        </w:rPr>
        <w:t xml:space="preserve">Quèau, Philippe, </w:t>
      </w:r>
      <w:r w:rsidRPr="00D363B1">
        <w:rPr>
          <w:rFonts w:ascii="Arial" w:hAnsi="Arial" w:cs="Arial"/>
          <w:i/>
          <w:sz w:val="22"/>
          <w:szCs w:val="22"/>
          <w:lang w:val="es-ES"/>
        </w:rPr>
        <w:t>Lo virtual. Virtudes y vértigos</w:t>
      </w:r>
      <w:r w:rsidRPr="00D363B1">
        <w:rPr>
          <w:rFonts w:ascii="Arial" w:hAnsi="Arial" w:cs="Arial"/>
          <w:sz w:val="22"/>
          <w:szCs w:val="22"/>
          <w:lang w:val="es-ES"/>
        </w:rPr>
        <w:t>, Barcelona, Paidós Hipermedia, 1995.</w:t>
      </w:r>
    </w:p>
    <w:p w:rsidR="004B7F0E" w:rsidRPr="00D363B1" w:rsidRDefault="004B7F0E" w:rsidP="004B7F0E">
      <w:pPr>
        <w:jc w:val="both"/>
        <w:rPr>
          <w:rFonts w:ascii="Arial" w:hAnsi="Arial" w:cs="Arial"/>
          <w:sz w:val="22"/>
          <w:szCs w:val="22"/>
          <w:lang w:val="es-ES"/>
        </w:rPr>
      </w:pPr>
      <w:r w:rsidRPr="00D363B1">
        <w:rPr>
          <w:rFonts w:ascii="Arial" w:hAnsi="Arial" w:cs="Arial"/>
          <w:sz w:val="22"/>
          <w:szCs w:val="22"/>
          <w:lang w:val="es-ES"/>
        </w:rPr>
        <w:t xml:space="preserve">Wagmister, Fabián (coord.), </w:t>
      </w:r>
      <w:r w:rsidRPr="00D363B1">
        <w:rPr>
          <w:rFonts w:ascii="Arial" w:hAnsi="Arial" w:cs="Arial"/>
          <w:i/>
          <w:sz w:val="22"/>
          <w:szCs w:val="22"/>
          <w:lang w:val="es-ES"/>
        </w:rPr>
        <w:t>La revolución hipermedia</w:t>
      </w:r>
      <w:r w:rsidRPr="00D363B1">
        <w:rPr>
          <w:rFonts w:ascii="Arial" w:hAnsi="Arial" w:cs="Arial"/>
          <w:sz w:val="22"/>
          <w:szCs w:val="22"/>
          <w:lang w:val="es-ES"/>
        </w:rPr>
        <w:t>, Buenos Aires, Expediciones 2, UNTREF, 2000</w:t>
      </w:r>
    </w:p>
    <w:p w:rsidR="004B7F0E" w:rsidRPr="00D363B1" w:rsidRDefault="004B7F0E" w:rsidP="004B7F0E">
      <w:pPr>
        <w:jc w:val="both"/>
        <w:rPr>
          <w:rFonts w:ascii="Arial" w:hAnsi="Arial" w:cs="Arial"/>
          <w:sz w:val="22"/>
          <w:szCs w:val="22"/>
        </w:rPr>
      </w:pPr>
    </w:p>
    <w:p w:rsidR="004B7F0E" w:rsidRDefault="004B7F0E" w:rsidP="004B7F0E">
      <w:pPr>
        <w:rPr>
          <w:rFonts w:ascii="Arial" w:hAnsi="Arial" w:cs="Arial"/>
          <w:b/>
          <w:sz w:val="22"/>
          <w:szCs w:val="22"/>
        </w:rPr>
      </w:pPr>
    </w:p>
    <w:p w:rsidR="004B7F0E" w:rsidRDefault="004B7F0E" w:rsidP="004B7F0E">
      <w:pPr>
        <w:rPr>
          <w:rFonts w:ascii="Arial" w:hAnsi="Arial" w:cs="Arial"/>
          <w:b/>
          <w:sz w:val="22"/>
          <w:szCs w:val="22"/>
        </w:rPr>
      </w:pPr>
    </w:p>
    <w:p w:rsidR="00A77962" w:rsidRDefault="00A77962"/>
    <w:sectPr w:rsidR="00A77962" w:rsidSect="00BF009A">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B43" w:rsidRDefault="00675B43" w:rsidP="004B7F0E">
      <w:r>
        <w:separator/>
      </w:r>
    </w:p>
  </w:endnote>
  <w:endnote w:type="continuationSeparator" w:id="1">
    <w:p w:rsidR="00675B43" w:rsidRDefault="00675B43" w:rsidP="004B7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197" w:rsidRDefault="00F1190C" w:rsidP="00BD2040">
    <w:pPr>
      <w:pStyle w:val="Piedepgina"/>
      <w:framePr w:wrap="around" w:vAnchor="text" w:hAnchor="margin" w:xAlign="right" w:y="1"/>
      <w:rPr>
        <w:rStyle w:val="Nmerodepgina"/>
      </w:rPr>
    </w:pPr>
    <w:r>
      <w:rPr>
        <w:rStyle w:val="Nmerodepgina"/>
      </w:rPr>
      <w:fldChar w:fldCharType="begin"/>
    </w:r>
    <w:r w:rsidR="0040702F">
      <w:rPr>
        <w:rStyle w:val="Nmerodepgina"/>
      </w:rPr>
      <w:instrText xml:space="preserve">PAGE  </w:instrText>
    </w:r>
    <w:r>
      <w:rPr>
        <w:rStyle w:val="Nmerodepgina"/>
      </w:rPr>
      <w:fldChar w:fldCharType="end"/>
    </w:r>
  </w:p>
  <w:p w:rsidR="004F2197" w:rsidRDefault="00675B43" w:rsidP="00BD204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197" w:rsidRDefault="00F1190C" w:rsidP="00BD2040">
    <w:pPr>
      <w:pStyle w:val="Piedepgina"/>
      <w:framePr w:wrap="around" w:vAnchor="text" w:hAnchor="margin" w:xAlign="right" w:y="1"/>
      <w:rPr>
        <w:rStyle w:val="Nmerodepgina"/>
      </w:rPr>
    </w:pPr>
    <w:r>
      <w:rPr>
        <w:rStyle w:val="Nmerodepgina"/>
      </w:rPr>
      <w:fldChar w:fldCharType="begin"/>
    </w:r>
    <w:r w:rsidR="0040702F">
      <w:rPr>
        <w:rStyle w:val="Nmerodepgina"/>
      </w:rPr>
      <w:instrText xml:space="preserve">PAGE  </w:instrText>
    </w:r>
    <w:r>
      <w:rPr>
        <w:rStyle w:val="Nmerodepgina"/>
      </w:rPr>
      <w:fldChar w:fldCharType="separate"/>
    </w:r>
    <w:r w:rsidR="00C70996">
      <w:rPr>
        <w:rStyle w:val="Nmerodepgina"/>
        <w:noProof/>
      </w:rPr>
      <w:t>15</w:t>
    </w:r>
    <w:r>
      <w:rPr>
        <w:rStyle w:val="Nmerodepgina"/>
      </w:rPr>
      <w:fldChar w:fldCharType="end"/>
    </w:r>
  </w:p>
  <w:p w:rsidR="004F2197" w:rsidRDefault="00675B43" w:rsidP="00BD2040">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8C8" w:rsidRDefault="00AB08C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B43" w:rsidRDefault="00675B43" w:rsidP="004B7F0E">
      <w:r>
        <w:separator/>
      </w:r>
    </w:p>
  </w:footnote>
  <w:footnote w:type="continuationSeparator" w:id="1">
    <w:p w:rsidR="00675B43" w:rsidRDefault="00675B43" w:rsidP="004B7F0E">
      <w:r>
        <w:continuationSeparator/>
      </w:r>
    </w:p>
  </w:footnote>
  <w:footnote w:id="2">
    <w:p w:rsidR="004B7F0E" w:rsidRPr="00E31DE9" w:rsidRDefault="004B7F0E" w:rsidP="004B7F0E">
      <w:pPr>
        <w:pStyle w:val="Textonotapie"/>
        <w:rPr>
          <w:color w:val="FF6600"/>
        </w:rPr>
      </w:pPr>
      <w:r>
        <w:rPr>
          <w:rStyle w:val="Refdenotaalpie"/>
        </w:rPr>
        <w:footnoteRef/>
      </w:r>
      <w:r w:rsidRPr="002B1413">
        <w:t xml:space="preserve">Contó con el precedente de prácticas surgidas en </w:t>
      </w:r>
      <w:smartTag w:uri="urn:schemas-microsoft-com:office:smarttags" w:element="PersonName">
        <w:smartTagPr>
          <w:attr w:name="ProductID" w:val="la materia Lenguaje Pl￡stico"/>
        </w:smartTagPr>
        <w:r w:rsidRPr="002B1413">
          <w:t>la materia Lenguaje Plástico</w:t>
        </w:r>
      </w:smartTag>
      <w:r w:rsidRPr="002B1413">
        <w:t xml:space="preserve"> Geométrico dictada por el Arq. Edua</w:t>
      </w:r>
      <w:r>
        <w:t>rdo Moisset de Espanés.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8C8" w:rsidRDefault="00AB08C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8C8" w:rsidRDefault="00AB08C8">
    <w:pPr>
      <w:pStyle w:val="Encabezado"/>
    </w:pPr>
    <w:r w:rsidRPr="00E051C1">
      <w:rPr>
        <w:noProof/>
        <w:lang w:val="es-AR" w:eastAsia="es-AR"/>
      </w:rPr>
      <w:drawing>
        <wp:inline distT="0" distB="0" distL="0" distR="0">
          <wp:extent cx="5267325" cy="828675"/>
          <wp:effectExtent l="0" t="0" r="9525" b="9525"/>
          <wp:docPr id="6" name="Imagen 6" descr="firma-ArtesVisu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rma-ArtesVisuale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7325" cy="8286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8C8" w:rsidRDefault="00AB08C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680"/>
    <w:multiLevelType w:val="hybridMultilevel"/>
    <w:tmpl w:val="4A04CA84"/>
    <w:lvl w:ilvl="0" w:tplc="C020400C">
      <w:start w:val="1"/>
      <w:numFmt w:val="decimal"/>
      <w:lvlText w:val="%1-"/>
      <w:lvlJc w:val="left"/>
      <w:pPr>
        <w:tabs>
          <w:tab w:val="num" w:pos="720"/>
        </w:tabs>
        <w:ind w:left="720" w:hanging="360"/>
      </w:pPr>
      <w:rPr>
        <w:b/>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00DD52B0"/>
    <w:multiLevelType w:val="hybridMultilevel"/>
    <w:tmpl w:val="3C3AF6F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857B83"/>
    <w:multiLevelType w:val="hybridMultilevel"/>
    <w:tmpl w:val="7F28968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0900D1"/>
    <w:multiLevelType w:val="hybridMultilevel"/>
    <w:tmpl w:val="00424314"/>
    <w:lvl w:ilvl="0" w:tplc="C290B704">
      <w:start w:val="2000"/>
      <w:numFmt w:val="bullet"/>
      <w:lvlText w:val=""/>
      <w:lvlJc w:val="left"/>
      <w:pPr>
        <w:tabs>
          <w:tab w:val="num" w:pos="4320"/>
        </w:tabs>
        <w:ind w:left="4320" w:hanging="360"/>
      </w:pPr>
      <w:rPr>
        <w:rFonts w:ascii="Wingdings" w:eastAsia="Times New Roman" w:hAnsi="Wingdings"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85B28FB"/>
    <w:multiLevelType w:val="hybridMultilevel"/>
    <w:tmpl w:val="A74E0008"/>
    <w:lvl w:ilvl="0" w:tplc="8376A850">
      <w:start w:val="1"/>
      <w:numFmt w:val="upperLetter"/>
      <w:pStyle w:val="Ttulo1"/>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ADB20C8"/>
    <w:multiLevelType w:val="hybridMultilevel"/>
    <w:tmpl w:val="2BD62BCE"/>
    <w:lvl w:ilvl="0" w:tplc="61E2BB0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92A63FC"/>
    <w:multiLevelType w:val="hybridMultilevel"/>
    <w:tmpl w:val="B6A425A2"/>
    <w:lvl w:ilvl="0" w:tplc="39AC04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7BF402B3"/>
    <w:multiLevelType w:val="hybridMultilevel"/>
    <w:tmpl w:val="9486862E"/>
    <w:lvl w:ilvl="0" w:tplc="C290B704">
      <w:start w:val="2000"/>
      <w:numFmt w:val="bullet"/>
      <w:lvlText w:val=""/>
      <w:lvlJc w:val="left"/>
      <w:pPr>
        <w:tabs>
          <w:tab w:val="num" w:pos="4320"/>
        </w:tabs>
        <w:ind w:left="4320" w:hanging="360"/>
      </w:pPr>
      <w:rPr>
        <w:rFonts w:ascii="Wingdings" w:eastAsia="Times New Roman" w:hAnsi="Wingdings"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4"/>
    <w:lvlOverride w:ilvl="0">
      <w:startOverride w:val="4"/>
    </w:lvlOverride>
  </w:num>
  <w:num w:numId="4">
    <w:abstractNumId w:val="2"/>
  </w:num>
  <w:num w:numId="5">
    <w:abstractNumId w:val="7"/>
  </w:num>
  <w:num w:numId="6">
    <w:abstractNumId w:val="1"/>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AR"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footnotePr>
    <w:footnote w:id="0"/>
    <w:footnote w:id="1"/>
  </w:footnotePr>
  <w:endnotePr>
    <w:endnote w:id="0"/>
    <w:endnote w:id="1"/>
  </w:endnotePr>
  <w:compat/>
  <w:rsids>
    <w:rsidRoot w:val="0077705E"/>
    <w:rsid w:val="000A75AE"/>
    <w:rsid w:val="000C1A67"/>
    <w:rsid w:val="000F44FE"/>
    <w:rsid w:val="00100DE4"/>
    <w:rsid w:val="002214CD"/>
    <w:rsid w:val="00235F08"/>
    <w:rsid w:val="002B3BAE"/>
    <w:rsid w:val="003947CF"/>
    <w:rsid w:val="0040702F"/>
    <w:rsid w:val="00464FA9"/>
    <w:rsid w:val="004B7F0E"/>
    <w:rsid w:val="00675B43"/>
    <w:rsid w:val="0067793B"/>
    <w:rsid w:val="007139D1"/>
    <w:rsid w:val="0077705E"/>
    <w:rsid w:val="00822331"/>
    <w:rsid w:val="008C23BA"/>
    <w:rsid w:val="008E0ECB"/>
    <w:rsid w:val="00A732FF"/>
    <w:rsid w:val="00A77962"/>
    <w:rsid w:val="00AB08C8"/>
    <w:rsid w:val="00AE065F"/>
    <w:rsid w:val="00BF009A"/>
    <w:rsid w:val="00C70996"/>
    <w:rsid w:val="00CA3D3D"/>
    <w:rsid w:val="00D566E6"/>
    <w:rsid w:val="00E2431D"/>
    <w:rsid w:val="00F1190C"/>
    <w:rsid w:val="00F6725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0E"/>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4B7F0E"/>
    <w:pPr>
      <w:keepNext/>
      <w:numPr>
        <w:numId w:val="2"/>
      </w:numPr>
      <w:outlineLvl w:val="0"/>
    </w:pPr>
    <w:rPr>
      <w:rFonts w:ascii="Arial" w:hAnsi="Arial"/>
      <w:b/>
      <w:bCs/>
      <w:lang w:eastAsia="es-ES"/>
    </w:rPr>
  </w:style>
  <w:style w:type="paragraph" w:styleId="Ttulo2">
    <w:name w:val="heading 2"/>
    <w:basedOn w:val="Normal"/>
    <w:next w:val="Normal"/>
    <w:link w:val="Ttulo2Car"/>
    <w:qFormat/>
    <w:rsid w:val="004B7F0E"/>
    <w:pPr>
      <w:keepNext/>
      <w:jc w:val="both"/>
      <w:outlineLvl w:val="1"/>
    </w:pPr>
    <w:rPr>
      <w:rFonts w:ascii="Arial" w:hAnsi="Arial"/>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B7F0E"/>
    <w:rPr>
      <w:rFonts w:ascii="Arial" w:eastAsia="Times New Roman" w:hAnsi="Arial" w:cs="Times New Roman"/>
      <w:b/>
      <w:bCs/>
      <w:sz w:val="24"/>
      <w:szCs w:val="24"/>
      <w:lang w:eastAsia="es-ES"/>
    </w:rPr>
  </w:style>
  <w:style w:type="character" w:customStyle="1" w:styleId="Ttulo2Car">
    <w:name w:val="Título 2 Car"/>
    <w:basedOn w:val="Fuentedeprrafopredeter"/>
    <w:link w:val="Ttulo2"/>
    <w:rsid w:val="004B7F0E"/>
    <w:rPr>
      <w:rFonts w:ascii="Arial" w:eastAsia="Times New Roman" w:hAnsi="Arial" w:cs="Times New Roman"/>
      <w:b/>
      <w:bCs/>
      <w:sz w:val="24"/>
      <w:szCs w:val="24"/>
      <w:lang w:eastAsia="es-ES"/>
    </w:rPr>
  </w:style>
  <w:style w:type="paragraph" w:styleId="Textoindependiente">
    <w:name w:val="Body Text"/>
    <w:basedOn w:val="Normal"/>
    <w:link w:val="TextoindependienteCar"/>
    <w:rsid w:val="004B7F0E"/>
    <w:pPr>
      <w:jc w:val="both"/>
    </w:pPr>
    <w:rPr>
      <w:rFonts w:ascii="Arial" w:hAnsi="Arial"/>
      <w:sz w:val="22"/>
      <w:lang w:eastAsia="es-ES"/>
    </w:rPr>
  </w:style>
  <w:style w:type="character" w:customStyle="1" w:styleId="TextoindependienteCar">
    <w:name w:val="Texto independiente Car"/>
    <w:basedOn w:val="Fuentedeprrafopredeter"/>
    <w:link w:val="Textoindependiente"/>
    <w:rsid w:val="004B7F0E"/>
    <w:rPr>
      <w:rFonts w:ascii="Arial" w:eastAsia="Times New Roman" w:hAnsi="Arial" w:cs="Times New Roman"/>
      <w:szCs w:val="24"/>
      <w:lang w:eastAsia="es-ES"/>
    </w:rPr>
  </w:style>
  <w:style w:type="paragraph" w:styleId="Textoindependiente2">
    <w:name w:val="Body Text 2"/>
    <w:basedOn w:val="Normal"/>
    <w:link w:val="Textoindependiente2Car"/>
    <w:rsid w:val="004B7F0E"/>
    <w:pPr>
      <w:jc w:val="both"/>
    </w:pPr>
    <w:rPr>
      <w:rFonts w:ascii="Arial" w:hAnsi="Arial"/>
      <w:lang w:eastAsia="es-ES"/>
    </w:rPr>
  </w:style>
  <w:style w:type="character" w:customStyle="1" w:styleId="Textoindependiente2Car">
    <w:name w:val="Texto independiente 2 Car"/>
    <w:basedOn w:val="Fuentedeprrafopredeter"/>
    <w:link w:val="Textoindependiente2"/>
    <w:rsid w:val="004B7F0E"/>
    <w:rPr>
      <w:rFonts w:ascii="Arial" w:eastAsia="Times New Roman" w:hAnsi="Arial" w:cs="Times New Roman"/>
      <w:sz w:val="24"/>
      <w:szCs w:val="24"/>
      <w:lang w:eastAsia="es-ES"/>
    </w:rPr>
  </w:style>
  <w:style w:type="paragraph" w:styleId="Textonotapie">
    <w:name w:val="footnote text"/>
    <w:basedOn w:val="Normal"/>
    <w:link w:val="TextonotapieCar"/>
    <w:semiHidden/>
    <w:rsid w:val="004B7F0E"/>
    <w:rPr>
      <w:rFonts w:ascii="Arial" w:hAnsi="Arial"/>
      <w:sz w:val="20"/>
      <w:szCs w:val="20"/>
      <w:lang w:eastAsia="es-ES"/>
    </w:rPr>
  </w:style>
  <w:style w:type="character" w:customStyle="1" w:styleId="TextonotapieCar">
    <w:name w:val="Texto nota pie Car"/>
    <w:basedOn w:val="Fuentedeprrafopredeter"/>
    <w:link w:val="Textonotapie"/>
    <w:semiHidden/>
    <w:rsid w:val="004B7F0E"/>
    <w:rPr>
      <w:rFonts w:ascii="Arial" w:eastAsia="Times New Roman" w:hAnsi="Arial" w:cs="Times New Roman"/>
      <w:sz w:val="20"/>
      <w:szCs w:val="20"/>
      <w:lang w:eastAsia="es-ES"/>
    </w:rPr>
  </w:style>
  <w:style w:type="character" w:styleId="Refdenotaalpie">
    <w:name w:val="footnote reference"/>
    <w:semiHidden/>
    <w:rsid w:val="004B7F0E"/>
    <w:rPr>
      <w:vertAlign w:val="superscript"/>
    </w:rPr>
  </w:style>
  <w:style w:type="paragraph" w:styleId="Ttulo">
    <w:name w:val="Title"/>
    <w:basedOn w:val="Normal"/>
    <w:link w:val="TtuloCar"/>
    <w:qFormat/>
    <w:rsid w:val="004B7F0E"/>
    <w:pPr>
      <w:jc w:val="center"/>
    </w:pPr>
    <w:rPr>
      <w:rFonts w:ascii="Arial" w:hAnsi="Arial"/>
      <w:b/>
      <w:bCs/>
      <w:lang w:eastAsia="es-ES"/>
    </w:rPr>
  </w:style>
  <w:style w:type="character" w:customStyle="1" w:styleId="TtuloCar">
    <w:name w:val="Título Car"/>
    <w:basedOn w:val="Fuentedeprrafopredeter"/>
    <w:link w:val="Ttulo"/>
    <w:rsid w:val="004B7F0E"/>
    <w:rPr>
      <w:rFonts w:ascii="Arial" w:eastAsia="Times New Roman" w:hAnsi="Arial" w:cs="Times New Roman"/>
      <w:b/>
      <w:bCs/>
      <w:sz w:val="24"/>
      <w:szCs w:val="24"/>
      <w:lang w:eastAsia="es-ES"/>
    </w:rPr>
  </w:style>
  <w:style w:type="paragraph" w:styleId="Piedepgina">
    <w:name w:val="footer"/>
    <w:basedOn w:val="Normal"/>
    <w:link w:val="PiedepginaCar"/>
    <w:rsid w:val="004B7F0E"/>
    <w:pPr>
      <w:tabs>
        <w:tab w:val="center" w:pos="4252"/>
        <w:tab w:val="right" w:pos="8504"/>
      </w:tabs>
    </w:pPr>
  </w:style>
  <w:style w:type="character" w:customStyle="1" w:styleId="PiedepginaCar">
    <w:name w:val="Pie de página Car"/>
    <w:basedOn w:val="Fuentedeprrafopredeter"/>
    <w:link w:val="Piedepgina"/>
    <w:rsid w:val="004B7F0E"/>
    <w:rPr>
      <w:rFonts w:ascii="Times New Roman" w:eastAsia="Times New Roman" w:hAnsi="Times New Roman" w:cs="Times New Roman"/>
      <w:sz w:val="24"/>
      <w:szCs w:val="24"/>
      <w:lang w:eastAsia="es-ES_tradnl"/>
    </w:rPr>
  </w:style>
  <w:style w:type="character" w:styleId="Nmerodepgina">
    <w:name w:val="page number"/>
    <w:basedOn w:val="Fuentedeprrafopredeter"/>
    <w:rsid w:val="004B7F0E"/>
  </w:style>
  <w:style w:type="character" w:styleId="Hipervnculo">
    <w:name w:val="Hyperlink"/>
    <w:rsid w:val="004B7F0E"/>
    <w:rPr>
      <w:color w:val="0000FF"/>
      <w:u w:val="single"/>
    </w:rPr>
  </w:style>
  <w:style w:type="paragraph" w:styleId="Encabezado">
    <w:name w:val="header"/>
    <w:basedOn w:val="Normal"/>
    <w:link w:val="EncabezadoCar"/>
    <w:rsid w:val="004B7F0E"/>
    <w:pPr>
      <w:tabs>
        <w:tab w:val="center" w:pos="4252"/>
        <w:tab w:val="right" w:pos="8504"/>
      </w:tabs>
    </w:pPr>
    <w:rPr>
      <w:lang w:val="es-ES" w:eastAsia="es-ES"/>
    </w:rPr>
  </w:style>
  <w:style w:type="character" w:customStyle="1" w:styleId="EncabezadoCar">
    <w:name w:val="Encabezado Car"/>
    <w:basedOn w:val="Fuentedeprrafopredeter"/>
    <w:link w:val="Encabezado"/>
    <w:rsid w:val="004B7F0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E065F"/>
    <w:pPr>
      <w:ind w:left="720"/>
      <w:contextualSpacing/>
    </w:pPr>
  </w:style>
  <w:style w:type="paragraph" w:styleId="Textodeglobo">
    <w:name w:val="Balloon Text"/>
    <w:basedOn w:val="Normal"/>
    <w:link w:val="TextodegloboCar"/>
    <w:uiPriority w:val="99"/>
    <w:semiHidden/>
    <w:unhideWhenUsed/>
    <w:rsid w:val="00E2431D"/>
    <w:rPr>
      <w:rFonts w:ascii="Tahoma" w:hAnsi="Tahoma" w:cs="Tahoma"/>
      <w:sz w:val="16"/>
      <w:szCs w:val="16"/>
    </w:rPr>
  </w:style>
  <w:style w:type="character" w:customStyle="1" w:styleId="TextodegloboCar">
    <w:name w:val="Texto de globo Car"/>
    <w:basedOn w:val="Fuentedeprrafopredeter"/>
    <w:link w:val="Textodeglobo"/>
    <w:uiPriority w:val="99"/>
    <w:semiHidden/>
    <w:rsid w:val="00E2431D"/>
    <w:rPr>
      <w:rFonts w:ascii="Tahoma" w:eastAsia="Times New Roman" w:hAnsi="Tahoma" w:cs="Tahoma"/>
      <w:sz w:val="16"/>
      <w:szCs w:val="16"/>
      <w:lang w:eastAsia="es-ES_trad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rtes.unc.edu.ar/sae/secretaria-de-asuntos-estudiantil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4915</Words>
  <Characters>27037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3</cp:revision>
  <dcterms:created xsi:type="dcterms:W3CDTF">2019-03-07T13:43:00Z</dcterms:created>
  <dcterms:modified xsi:type="dcterms:W3CDTF">2019-03-07T18:32:00Z</dcterms:modified>
</cp:coreProperties>
</file>