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30" w:rsidRDefault="00B5793E">
      <w:pPr>
        <w:pStyle w:val="normal0"/>
        <w:spacing w:before="280" w:after="280"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40"/>
          <w:szCs w:val="40"/>
        </w:rPr>
        <w:t>FACULTAD DE ARTES</w:t>
      </w:r>
    </w:p>
    <w:p w:rsidR="00703130" w:rsidRDefault="00B5793E">
      <w:pPr>
        <w:pStyle w:val="normal0"/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DEPARTAMENTO DE ARTES VISUALES</w:t>
      </w:r>
    </w:p>
    <w:p w:rsidR="00703130" w:rsidRDefault="00B5793E">
      <w:pPr>
        <w:pStyle w:val="normal0"/>
        <w:keepNext/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56"/>
          <w:szCs w:val="56"/>
        </w:rPr>
        <w:t>CONVOCATORIA A SELECCIÓN</w:t>
      </w:r>
    </w:p>
    <w:p w:rsidR="00703130" w:rsidRDefault="00B5793E">
      <w:pPr>
        <w:pStyle w:val="normal0"/>
        <w:keepNext/>
        <w:numPr>
          <w:ilvl w:val="1"/>
          <w:numId w:val="3"/>
        </w:numPr>
        <w:tabs>
          <w:tab w:val="left" w:pos="-426"/>
        </w:tabs>
        <w:spacing w:line="240" w:lineRule="auto"/>
        <w:ind w:left="-426" w:firstLine="0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2"/>
          <w:szCs w:val="32"/>
        </w:rPr>
        <w:t>De Antecedentes, Títulos y Entrevista para cubrir interinamente</w:t>
      </w:r>
    </w:p>
    <w:p w:rsidR="00703130" w:rsidRDefault="00B5793E">
      <w:pPr>
        <w:pStyle w:val="normal0"/>
        <w:keepNext/>
        <w:numPr>
          <w:ilvl w:val="1"/>
          <w:numId w:val="3"/>
        </w:numPr>
        <w:tabs>
          <w:tab w:val="left" w:pos="-426"/>
        </w:tabs>
        <w:spacing w:line="240" w:lineRule="auto"/>
        <w:ind w:left="-426" w:firstLine="0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 </w:t>
      </w:r>
    </w:p>
    <w:p w:rsidR="00703130" w:rsidRDefault="00B5793E">
      <w:pPr>
        <w:pStyle w:val="normal0"/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40"/>
          <w:szCs w:val="40"/>
        </w:rPr>
        <w:t xml:space="preserve"> 1 (un) cargo de Profesor</w:t>
      </w:r>
      <w:r>
        <w:rPr>
          <w:rFonts w:ascii="Tahoma" w:eastAsia="Tahoma" w:hAnsi="Tahoma" w:cs="Tahoma"/>
          <w:b/>
          <w:sz w:val="40"/>
          <w:szCs w:val="40"/>
        </w:rPr>
        <w:t xml:space="preserve"> </w:t>
      </w:r>
      <w:r>
        <w:rPr>
          <w:rFonts w:ascii="Tahoma" w:eastAsia="Tahoma" w:hAnsi="Tahoma" w:cs="Tahoma"/>
          <w:sz w:val="40"/>
          <w:szCs w:val="40"/>
        </w:rPr>
        <w:t xml:space="preserve">Asistente Dedicación Simple  </w:t>
      </w:r>
      <w:r>
        <w:rPr>
          <w:rFonts w:ascii="Tahoma" w:eastAsia="Tahoma" w:hAnsi="Tahoma" w:cs="Tahoma"/>
          <w:b/>
          <w:color w:val="FF0000"/>
          <w:sz w:val="40"/>
          <w:szCs w:val="40"/>
        </w:rPr>
        <w:t xml:space="preserve">   </w:t>
      </w:r>
    </w:p>
    <w:p w:rsidR="00703130" w:rsidRDefault="00B5793E">
      <w:pPr>
        <w:pStyle w:val="normal0"/>
        <w:spacing w:line="240" w:lineRule="auto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24"/>
          <w:szCs w:val="24"/>
        </w:rPr>
        <w:t>Cátedra</w:t>
      </w:r>
      <w:r>
        <w:rPr>
          <w:rFonts w:ascii="Tahoma" w:eastAsia="Tahoma" w:hAnsi="Tahoma" w:cs="Tahoma"/>
          <w:b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Pr="00574746">
        <w:rPr>
          <w:rFonts w:ascii="Tahoma" w:eastAsia="Tahoma" w:hAnsi="Tahoma" w:cs="Tahoma"/>
          <w:b/>
          <w:sz w:val="32"/>
          <w:szCs w:val="32"/>
        </w:rPr>
        <w:t>Escultura I</w:t>
      </w:r>
      <w:r>
        <w:rPr>
          <w:rFonts w:ascii="Tahoma" w:eastAsia="Tahoma" w:hAnsi="Tahoma" w:cs="Tahoma"/>
          <w:b/>
          <w:sz w:val="32"/>
          <w:szCs w:val="32"/>
        </w:rPr>
        <w:t xml:space="preserve"> </w:t>
      </w:r>
      <w:r w:rsidRPr="00574746">
        <w:rPr>
          <w:rFonts w:ascii="Tahoma" w:eastAsia="Tahoma" w:hAnsi="Tahoma" w:cs="Tahoma"/>
          <w:b/>
          <w:sz w:val="28"/>
          <w:szCs w:val="28"/>
        </w:rPr>
        <w:t>Turno mañana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z w:val="20"/>
          <w:szCs w:val="20"/>
        </w:rPr>
        <w:t>(Licenciat</w:t>
      </w:r>
      <w:r w:rsidR="00574746">
        <w:rPr>
          <w:rFonts w:ascii="Tahoma" w:eastAsia="Tahoma" w:hAnsi="Tahoma" w:cs="Tahoma"/>
          <w:sz w:val="20"/>
          <w:szCs w:val="20"/>
        </w:rPr>
        <w:t>ura en Artes Visuales</w:t>
      </w:r>
      <w:r>
        <w:rPr>
          <w:rFonts w:ascii="Tahoma" w:eastAsia="Tahoma" w:hAnsi="Tahoma" w:cs="Tahoma"/>
          <w:sz w:val="20"/>
          <w:szCs w:val="20"/>
        </w:rPr>
        <w:t>)</w:t>
      </w:r>
    </w:p>
    <w:p w:rsidR="00703130" w:rsidRDefault="00B5793E">
      <w:pPr>
        <w:pStyle w:val="normal0"/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32"/>
          <w:szCs w:val="32"/>
        </w:rPr>
        <w:t>Comisión Evaluadora</w:t>
      </w:r>
      <w:r>
        <w:rPr>
          <w:rFonts w:ascii="Tahoma" w:eastAsia="Tahoma" w:hAnsi="Tahoma" w:cs="Tahoma"/>
          <w:sz w:val="32"/>
          <w:szCs w:val="32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 </w:t>
      </w:r>
    </w:p>
    <w:tbl>
      <w:tblPr>
        <w:tblStyle w:val="a0"/>
        <w:tblW w:w="8704" w:type="dxa"/>
        <w:tblInd w:w="0" w:type="dxa"/>
        <w:tblLayout w:type="fixed"/>
        <w:tblLook w:val="0000"/>
      </w:tblPr>
      <w:tblGrid>
        <w:gridCol w:w="4329"/>
        <w:gridCol w:w="4375"/>
      </w:tblGrid>
      <w:tr w:rsidR="0070313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keepNext/>
              <w:numPr>
                <w:ilvl w:val="3"/>
                <w:numId w:val="3"/>
              </w:numPr>
              <w:spacing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Titulares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Suplentes</w:t>
            </w:r>
          </w:p>
        </w:tc>
      </w:tr>
      <w:tr w:rsidR="0070313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Lucero, Magui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Der Hairabedian, Juan</w:t>
            </w:r>
          </w:p>
        </w:tc>
      </w:tr>
      <w:tr w:rsidR="0070313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Cuello, Verónica.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30" w:rsidRDefault="00B5793E" w:rsidP="00574746">
            <w:pPr>
              <w:pStyle w:val="normal0"/>
              <w:tabs>
                <w:tab w:val="left" w:pos="284"/>
              </w:tabs>
              <w:spacing w:line="240" w:lineRule="auto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Quintana, Eduardo</w:t>
            </w:r>
          </w:p>
          <w:p w:rsidR="00703130" w:rsidRDefault="00703130">
            <w:pPr>
              <w:pStyle w:val="normal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70313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Pérez Guaita, Gabriela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González Padilla, Pablo</w:t>
            </w:r>
          </w:p>
        </w:tc>
      </w:tr>
      <w:tr w:rsidR="0070313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Egresado: Cioccatto, Micaela.         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Egresado:</w:t>
            </w:r>
            <w:r>
              <w:rPr>
                <w:rFonts w:ascii="Tahoma" w:eastAsia="Tahoma" w:hAnsi="Tahoma" w:cs="Tahoma"/>
              </w:rPr>
              <w:t xml:space="preserve">  </w:t>
            </w:r>
            <w:r>
              <w:t xml:space="preserve"> Muller, Micaela.   </w:t>
            </w:r>
            <w:r>
              <w:rPr>
                <w:sz w:val="20"/>
                <w:szCs w:val="20"/>
              </w:rPr>
              <w:t xml:space="preserve">      </w:t>
            </w:r>
          </w:p>
          <w:p w:rsidR="00703130" w:rsidRDefault="00703130">
            <w:pPr>
              <w:pStyle w:val="normal0"/>
              <w:spacing w:line="240" w:lineRule="auto"/>
              <w:rPr>
                <w:rFonts w:ascii="Tahoma" w:eastAsia="Tahoma" w:hAnsi="Tahoma" w:cs="Tahoma"/>
                <w:sz w:val="24"/>
                <w:szCs w:val="24"/>
                <w:u w:val="single"/>
              </w:rPr>
            </w:pPr>
          </w:p>
        </w:tc>
      </w:tr>
      <w:tr w:rsidR="0070313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24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Alumna: </w:t>
            </w: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Pacheco, Carla                     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               </w:t>
            </w:r>
          </w:p>
          <w:p w:rsidR="00703130" w:rsidRDefault="00B5793E">
            <w:pPr>
              <w:pStyle w:val="normal0"/>
              <w:spacing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FF0000"/>
                <w:sz w:val="24"/>
                <w:szCs w:val="24"/>
                <w:highlight w:val="lightGray"/>
              </w:rPr>
              <w:t xml:space="preserve">                          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30" w:rsidRDefault="00B5793E">
            <w:pPr>
              <w:pStyle w:val="normal0"/>
              <w:spacing w:line="240" w:lineRule="auto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Alumna:</w:t>
            </w: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Novillo Linares, Amparo.</w:t>
            </w:r>
          </w:p>
          <w:p w:rsidR="00703130" w:rsidRDefault="00B5793E">
            <w:pPr>
              <w:pStyle w:val="normal0"/>
              <w:spacing w:line="24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                                </w:t>
            </w:r>
          </w:p>
        </w:tc>
      </w:tr>
    </w:tbl>
    <w:p w:rsidR="00703130" w:rsidRDefault="00B5793E">
      <w:pPr>
        <w:pStyle w:val="normal0"/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Las carpetas de los postulantes deberán incluir:</w:t>
      </w:r>
    </w:p>
    <w:p w:rsidR="00703130" w:rsidRDefault="00B5793E">
      <w:pPr>
        <w:pStyle w:val="normal0"/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1)-  Solicitud de inscripción y formulario (por duplicado) descargar en: </w:t>
      </w:r>
    </w:p>
    <w:p w:rsidR="00703130" w:rsidRDefault="00B03B0C">
      <w:pPr>
        <w:pStyle w:val="normal0"/>
        <w:spacing w:line="360" w:lineRule="auto"/>
        <w:jc w:val="both"/>
        <w:rPr>
          <w:sz w:val="24"/>
          <w:szCs w:val="24"/>
        </w:rPr>
      </w:pPr>
      <w:hyperlink r:id="rId7">
        <w:r w:rsidR="00B5793E">
          <w:rPr>
            <w:color w:val="0000FF"/>
            <w:sz w:val="24"/>
            <w:szCs w:val="24"/>
            <w:u w:val="single"/>
          </w:rPr>
          <w:t>http://artes.unc.edu.ar/docentes/seleccion-de-antecedentes/</w:t>
        </w:r>
      </w:hyperlink>
    </w:p>
    <w:p w:rsidR="00703130" w:rsidRDefault="00B5793E">
      <w:pPr>
        <w:pStyle w:val="normal0"/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2) - C.V. organizado de acuerdo al formulario (por triplicado)  y una carpeta con copia de antecedentes (foliado de acuerdo al CV). Traer el día de la entrevista los originales organizados de igual modo que la carpeta con copias.</w:t>
      </w:r>
    </w:p>
    <w:p w:rsidR="00703130" w:rsidRDefault="00B5793E">
      <w:pPr>
        <w:pStyle w:val="normal0"/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3)- En sobre cerrado:</w:t>
      </w:r>
      <w:r>
        <w:rPr>
          <w:rFonts w:ascii="Tahoma" w:eastAsia="Tahoma" w:hAnsi="Tahoma" w:cs="Tahoma"/>
          <w:sz w:val="24"/>
          <w:szCs w:val="24"/>
        </w:rPr>
        <w:t xml:space="preserve"> propuesta de trabajos prácticos sobre el programa vigente</w:t>
      </w:r>
    </w:p>
    <w:p w:rsidR="00703130" w:rsidRDefault="00B5793E">
      <w:pPr>
        <w:pStyle w:val="normal0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4) -Fotocopia de DNI                            </w:t>
      </w:r>
    </w:p>
    <w:p w:rsidR="00703130" w:rsidRDefault="00B5793E">
      <w:pPr>
        <w:pStyle w:val="normal0"/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b/>
          <w:sz w:val="24"/>
          <w:szCs w:val="24"/>
          <w:u w:val="single"/>
        </w:rPr>
        <w:t>Recepción:</w:t>
      </w:r>
      <w:r>
        <w:rPr>
          <w:rFonts w:ascii="Tahoma" w:eastAsia="Tahoma" w:hAnsi="Tahoma" w:cs="Tahoma"/>
          <w:sz w:val="24"/>
          <w:szCs w:val="24"/>
        </w:rPr>
        <w:t> en la Secretaría del Departamento de Artes Visuales de la Facultad de Artes, planta baja del Pabellón México, Ciudad Universitaria, desde 31 de mayo hasta  13 de junio</w:t>
      </w:r>
      <w:r w:rsidR="00A00F79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del 2019, de lunes a viernes </w:t>
      </w:r>
      <w:r>
        <w:rPr>
          <w:b/>
          <w:sz w:val="24"/>
          <w:szCs w:val="24"/>
        </w:rPr>
        <w:t xml:space="preserve"> en el horario de 10:00 a 13:00 hs. Informes al te. 535-3630 int. 9 </w:t>
      </w:r>
    </w:p>
    <w:p w:rsidR="00703130" w:rsidRDefault="00B579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e-mail: </w:t>
      </w:r>
      <w:hyperlink r:id="rId8">
        <w:r>
          <w:rPr>
            <w:color w:val="0000FF"/>
            <w:sz w:val="24"/>
            <w:szCs w:val="24"/>
            <w:u w:val="single"/>
          </w:rPr>
          <w:t>artesvisuales@artes.unc.edu.ar</w:t>
        </w:r>
      </w:hyperlink>
    </w:p>
    <w:p w:rsidR="00703130" w:rsidRDefault="00703130">
      <w:pPr>
        <w:pStyle w:val="normal0"/>
      </w:pPr>
    </w:p>
    <w:sectPr w:rsidR="00703130" w:rsidSect="0070313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BF" w:rsidRDefault="00F73EBF" w:rsidP="00703130">
      <w:pPr>
        <w:spacing w:line="240" w:lineRule="auto"/>
      </w:pPr>
      <w:r>
        <w:separator/>
      </w:r>
    </w:p>
  </w:endnote>
  <w:endnote w:type="continuationSeparator" w:id="1">
    <w:p w:rsidR="00F73EBF" w:rsidRDefault="00F73EBF" w:rsidP="00703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BF" w:rsidRDefault="00F73EBF" w:rsidP="00703130">
      <w:pPr>
        <w:spacing w:line="240" w:lineRule="auto"/>
      </w:pPr>
      <w:r>
        <w:separator/>
      </w:r>
    </w:p>
  </w:footnote>
  <w:footnote w:type="continuationSeparator" w:id="1">
    <w:p w:rsidR="00F73EBF" w:rsidRDefault="00F73EBF" w:rsidP="007031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30" w:rsidRDefault="00B5793E">
    <w:pPr>
      <w:pStyle w:val="normal0"/>
      <w:spacing w:line="240" w:lineRule="auto"/>
      <w:jc w:val="both"/>
    </w:pPr>
    <w:r>
      <w:rPr>
        <w:noProof/>
      </w:rPr>
      <w:drawing>
        <wp:inline distT="114300" distB="114300" distL="114300" distR="114300">
          <wp:extent cx="5267325" cy="828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2EF0"/>
    <w:multiLevelType w:val="multilevel"/>
    <w:tmpl w:val="C0B2F3A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6E04593E"/>
    <w:multiLevelType w:val="multilevel"/>
    <w:tmpl w:val="C354EB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20A4C85"/>
    <w:multiLevelType w:val="multilevel"/>
    <w:tmpl w:val="9EDCC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130"/>
    <w:rsid w:val="00574746"/>
    <w:rsid w:val="00703130"/>
    <w:rsid w:val="00A00F79"/>
    <w:rsid w:val="00B03B0C"/>
    <w:rsid w:val="00B5793E"/>
    <w:rsid w:val="00F73EBF"/>
    <w:rsid w:val="00F8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0C"/>
  </w:style>
  <w:style w:type="paragraph" w:styleId="Ttulo1">
    <w:name w:val="heading 1"/>
    <w:basedOn w:val="normal0"/>
    <w:next w:val="normal0"/>
    <w:rsid w:val="007031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031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031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031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0313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031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03130"/>
  </w:style>
  <w:style w:type="table" w:customStyle="1" w:styleId="TableNormal">
    <w:name w:val="Table Normal"/>
    <w:rsid w:val="007031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0313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0313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031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031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6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visuales@artes.unc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s.unc.edu.ar/docentes/seleccion-de-antecede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2019-05-28T14:42:00Z</dcterms:created>
  <dcterms:modified xsi:type="dcterms:W3CDTF">2019-05-28T14:45:00Z</dcterms:modified>
</cp:coreProperties>
</file>