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6" w:rsidRPr="0092199F" w:rsidRDefault="003E7836" w:rsidP="0097725D">
      <w:pPr>
        <w:spacing w:after="0"/>
        <w:rPr>
          <w:rFonts w:ascii="Dosis" w:hAnsi="Dosis"/>
          <w:sz w:val="24"/>
          <w:szCs w:val="24"/>
        </w:rPr>
      </w:pPr>
    </w:p>
    <w:p w:rsidR="003E7836" w:rsidRPr="000C7B78" w:rsidRDefault="003E7836" w:rsidP="0097725D">
      <w:pPr>
        <w:spacing w:after="0"/>
        <w:jc w:val="center"/>
        <w:rPr>
          <w:rFonts w:ascii="Dosis" w:hAnsi="Dosis"/>
          <w:b/>
          <w:sz w:val="36"/>
          <w:szCs w:val="36"/>
        </w:rPr>
      </w:pPr>
      <w:r w:rsidRPr="000C7B78">
        <w:rPr>
          <w:rFonts w:ascii="Dosis" w:hAnsi="Dosis"/>
          <w:b/>
          <w:sz w:val="36"/>
          <w:szCs w:val="36"/>
        </w:rPr>
        <w:t>Convocatoria para Adscriptos</w:t>
      </w:r>
      <w:r w:rsidR="000E7195">
        <w:rPr>
          <w:rFonts w:ascii="Dosis" w:hAnsi="Dosis"/>
          <w:b/>
          <w:sz w:val="36"/>
          <w:szCs w:val="36"/>
        </w:rPr>
        <w:t>/as</w:t>
      </w:r>
      <w:r w:rsidRPr="000C7B78">
        <w:rPr>
          <w:rFonts w:ascii="Dosis" w:hAnsi="Dosis"/>
          <w:b/>
          <w:sz w:val="36"/>
          <w:szCs w:val="36"/>
        </w:rPr>
        <w:t xml:space="preserve"> para las</w:t>
      </w:r>
      <w:r w:rsidR="000E7195">
        <w:rPr>
          <w:rFonts w:ascii="Dosis" w:hAnsi="Dosis"/>
          <w:b/>
          <w:sz w:val="36"/>
          <w:szCs w:val="36"/>
        </w:rPr>
        <w:t xml:space="preserve"> </w:t>
      </w:r>
      <w:r>
        <w:rPr>
          <w:rFonts w:ascii="Dosis" w:hAnsi="Dosis"/>
          <w:b/>
          <w:sz w:val="36"/>
          <w:szCs w:val="36"/>
        </w:rPr>
        <w:t xml:space="preserve">materias anuales </w:t>
      </w:r>
      <w:r w:rsidRPr="000C7B78">
        <w:rPr>
          <w:rFonts w:ascii="Dosis" w:hAnsi="Dosis"/>
          <w:b/>
          <w:sz w:val="36"/>
          <w:szCs w:val="36"/>
        </w:rPr>
        <w:t>del primer cuatrimestre</w:t>
      </w:r>
      <w:r>
        <w:rPr>
          <w:rFonts w:ascii="Dosis" w:hAnsi="Dosis"/>
          <w:b/>
          <w:sz w:val="36"/>
          <w:szCs w:val="36"/>
        </w:rPr>
        <w:t xml:space="preserve"> y centros</w:t>
      </w:r>
      <w:r w:rsidRPr="000C7B78">
        <w:rPr>
          <w:rFonts w:ascii="Dosis" w:hAnsi="Dosis"/>
          <w:b/>
          <w:sz w:val="36"/>
          <w:szCs w:val="36"/>
        </w:rPr>
        <w:t xml:space="preserve"> 2019</w:t>
      </w:r>
      <w:r w:rsidR="000E7195">
        <w:rPr>
          <w:rFonts w:ascii="Dosis" w:hAnsi="Dosis"/>
          <w:b/>
          <w:sz w:val="36"/>
          <w:szCs w:val="36"/>
        </w:rPr>
        <w:t xml:space="preserve"> </w:t>
      </w:r>
      <w:r>
        <w:rPr>
          <w:rFonts w:ascii="Dosis" w:hAnsi="Dosis"/>
          <w:b/>
          <w:sz w:val="36"/>
          <w:szCs w:val="36"/>
        </w:rPr>
        <w:t>de</w:t>
      </w:r>
      <w:r w:rsidRPr="000C7B78">
        <w:rPr>
          <w:rFonts w:ascii="Dosis" w:hAnsi="Dosis"/>
          <w:b/>
          <w:sz w:val="36"/>
          <w:szCs w:val="36"/>
        </w:rPr>
        <w:t xml:space="preserve"> la Facultad de Artes</w:t>
      </w:r>
    </w:p>
    <w:p w:rsidR="000E7195" w:rsidRDefault="000E7195" w:rsidP="0097725D">
      <w:pPr>
        <w:spacing w:after="0"/>
        <w:rPr>
          <w:rFonts w:ascii="Dosis" w:hAnsi="Dosis"/>
          <w:b/>
          <w:sz w:val="24"/>
          <w:szCs w:val="24"/>
        </w:rPr>
      </w:pPr>
    </w:p>
    <w:p w:rsidR="003E7836" w:rsidRPr="0092199F" w:rsidRDefault="003E7836" w:rsidP="0097725D">
      <w:pPr>
        <w:spacing w:after="0"/>
        <w:rPr>
          <w:rFonts w:ascii="Dosis" w:hAnsi="Dosis"/>
          <w:b/>
          <w:sz w:val="24"/>
          <w:szCs w:val="24"/>
        </w:rPr>
      </w:pPr>
      <w:r w:rsidRPr="0092199F">
        <w:rPr>
          <w:rFonts w:ascii="Dosis" w:hAnsi="Dosis"/>
          <w:b/>
          <w:sz w:val="24"/>
          <w:szCs w:val="24"/>
        </w:rPr>
        <w:t>INSCRIPCIONES</w:t>
      </w:r>
    </w:p>
    <w:p w:rsidR="003E7836" w:rsidRDefault="003E7836" w:rsidP="0097725D">
      <w:pPr>
        <w:spacing w:after="0"/>
        <w:rPr>
          <w:rFonts w:ascii="Dosis" w:hAnsi="Dosis"/>
          <w:sz w:val="24"/>
          <w:szCs w:val="24"/>
        </w:rPr>
      </w:pPr>
      <w:r w:rsidRPr="0092199F">
        <w:rPr>
          <w:rFonts w:ascii="Dosis" w:hAnsi="Dosis"/>
          <w:b/>
          <w:sz w:val="24"/>
          <w:szCs w:val="24"/>
        </w:rPr>
        <w:t>Período:</w:t>
      </w:r>
    </w:p>
    <w:p w:rsidR="000E7195" w:rsidRDefault="003E7836" w:rsidP="0097725D">
      <w:pPr>
        <w:spacing w:after="0"/>
        <w:rPr>
          <w:rFonts w:ascii="Dosis" w:hAnsi="Dosis"/>
          <w:sz w:val="24"/>
          <w:szCs w:val="24"/>
        </w:rPr>
      </w:pPr>
      <w:r w:rsidRPr="0092199F">
        <w:rPr>
          <w:rFonts w:ascii="Dosis" w:hAnsi="Dosis"/>
          <w:b/>
          <w:sz w:val="24"/>
          <w:szCs w:val="24"/>
        </w:rPr>
        <w:t>Lugar:</w:t>
      </w:r>
      <w:r w:rsidRPr="0092199F">
        <w:rPr>
          <w:rFonts w:ascii="Dosis" w:hAnsi="Dosis"/>
          <w:sz w:val="24"/>
          <w:szCs w:val="24"/>
        </w:rPr>
        <w:t xml:space="preserve"> en la Secretaría del Departamento Académico </w:t>
      </w:r>
      <w:r>
        <w:rPr>
          <w:rFonts w:ascii="Dosis" w:hAnsi="Dosis"/>
          <w:sz w:val="24"/>
          <w:szCs w:val="24"/>
        </w:rPr>
        <w:t xml:space="preserve">al que </w:t>
      </w:r>
      <w:r w:rsidRPr="0092199F">
        <w:rPr>
          <w:rFonts w:ascii="Dosis" w:hAnsi="Dosis"/>
          <w:sz w:val="24"/>
          <w:szCs w:val="24"/>
        </w:rPr>
        <w:t>corresponda</w:t>
      </w:r>
      <w:r>
        <w:rPr>
          <w:rFonts w:ascii="Dosis" w:hAnsi="Dosis"/>
          <w:sz w:val="24"/>
          <w:szCs w:val="24"/>
        </w:rPr>
        <w:t xml:space="preserve"> la materia</w:t>
      </w:r>
      <w:r w:rsidRPr="0092199F">
        <w:rPr>
          <w:rFonts w:ascii="Dosis" w:hAnsi="Dosis"/>
          <w:sz w:val="24"/>
          <w:szCs w:val="24"/>
        </w:rPr>
        <w:t>, PB del Pabellón México, Ciudad Universitaria.</w:t>
      </w:r>
    </w:p>
    <w:p w:rsidR="003E7836" w:rsidRDefault="003E7836" w:rsidP="0097725D">
      <w:pPr>
        <w:spacing w:after="0"/>
        <w:rPr>
          <w:rFonts w:ascii="Dosis" w:hAnsi="Dosis"/>
          <w:sz w:val="24"/>
          <w:szCs w:val="24"/>
        </w:rPr>
      </w:pPr>
      <w:r w:rsidRPr="000E7195">
        <w:rPr>
          <w:rFonts w:ascii="Dosis" w:hAnsi="Dosis"/>
          <w:b/>
          <w:sz w:val="24"/>
          <w:szCs w:val="24"/>
        </w:rPr>
        <w:t xml:space="preserve"> IMPORTANTE:</w:t>
      </w:r>
      <w:r>
        <w:rPr>
          <w:rFonts w:ascii="Dosis" w:hAnsi="Dosis"/>
          <w:sz w:val="24"/>
          <w:szCs w:val="24"/>
        </w:rPr>
        <w:t xml:space="preserve"> CONSULTAR </w:t>
      </w:r>
      <w:r w:rsidR="00AA4B8B">
        <w:rPr>
          <w:rFonts w:ascii="Dosis" w:hAnsi="Dosis"/>
          <w:sz w:val="24"/>
          <w:szCs w:val="24"/>
        </w:rPr>
        <w:t>(</w:t>
      </w:r>
      <w:r w:rsidRPr="00AA4B8B">
        <w:rPr>
          <w:rFonts w:ascii="Dosis" w:hAnsi="Dosis"/>
          <w:sz w:val="24"/>
          <w:szCs w:val="24"/>
        </w:rPr>
        <w:t xml:space="preserve">en la página web </w:t>
      </w:r>
      <w:r w:rsidR="00AA4B8B">
        <w:rPr>
          <w:rFonts w:ascii="Dosis" w:hAnsi="Dosis"/>
          <w:sz w:val="24"/>
          <w:szCs w:val="24"/>
        </w:rPr>
        <w:t xml:space="preserve">de la facultad) </w:t>
      </w:r>
      <w:r>
        <w:rPr>
          <w:rFonts w:ascii="Dosis" w:hAnsi="Dosis"/>
          <w:sz w:val="24"/>
          <w:szCs w:val="24"/>
        </w:rPr>
        <w:t xml:space="preserve"> HORARIOS DE ATENCIÓN DE CADA SECRETARÍA DE DEPARTAMENTO.</w:t>
      </w:r>
    </w:p>
    <w:p w:rsidR="00603A4A" w:rsidRDefault="00603A4A" w:rsidP="0097725D">
      <w:pPr>
        <w:spacing w:after="0"/>
        <w:rPr>
          <w:rFonts w:ascii="Dosis" w:hAnsi="Dosis"/>
          <w:sz w:val="24"/>
          <w:szCs w:val="24"/>
        </w:rPr>
      </w:pPr>
    </w:p>
    <w:p w:rsidR="003E7836" w:rsidRPr="00433C06" w:rsidRDefault="003E7836" w:rsidP="0097725D">
      <w:pPr>
        <w:spacing w:after="0"/>
        <w:rPr>
          <w:rFonts w:ascii="Dosis" w:hAnsi="Dosis"/>
          <w:b/>
          <w:sz w:val="24"/>
          <w:szCs w:val="24"/>
        </w:rPr>
      </w:pPr>
      <w:r w:rsidRPr="00433C06">
        <w:rPr>
          <w:rFonts w:ascii="Dosis" w:hAnsi="Dosis"/>
          <w:b/>
          <w:sz w:val="24"/>
          <w:szCs w:val="24"/>
        </w:rPr>
        <w:t>REQUISITOS</w:t>
      </w:r>
    </w:p>
    <w:p w:rsidR="003E7836" w:rsidRPr="004457CB" w:rsidRDefault="003E7836" w:rsidP="0097725D">
      <w:pPr>
        <w:spacing w:after="0" w:line="240" w:lineRule="auto"/>
        <w:rPr>
          <w:rFonts w:ascii="Dosis" w:hAnsi="Dosis"/>
          <w:sz w:val="24"/>
          <w:szCs w:val="24"/>
        </w:rPr>
      </w:pPr>
      <w:r w:rsidRPr="004457CB">
        <w:rPr>
          <w:rFonts w:ascii="Dosis" w:hAnsi="Dosis"/>
          <w:sz w:val="24"/>
          <w:szCs w:val="24"/>
        </w:rPr>
        <w:t>Presentar en Secretaría de cada Dpto. Académico:</w:t>
      </w:r>
    </w:p>
    <w:p w:rsidR="003E7836" w:rsidRPr="004457CB" w:rsidRDefault="003E7836" w:rsidP="0097725D">
      <w:pPr>
        <w:spacing w:after="0" w:line="240" w:lineRule="auto"/>
        <w:ind w:left="720" w:hanging="720"/>
        <w:rPr>
          <w:rFonts w:ascii="Dosis" w:hAnsi="Dosis"/>
          <w:sz w:val="24"/>
          <w:szCs w:val="24"/>
        </w:rPr>
      </w:pPr>
      <w:r w:rsidRPr="004457CB">
        <w:rPr>
          <w:rFonts w:ascii="Dosis" w:hAnsi="Dosis"/>
          <w:sz w:val="24"/>
          <w:szCs w:val="24"/>
        </w:rPr>
        <w:t>1.</w:t>
      </w:r>
      <w:r w:rsidRPr="004457CB">
        <w:rPr>
          <w:rFonts w:ascii="Dosis" w:hAnsi="Dosis"/>
          <w:sz w:val="24"/>
          <w:szCs w:val="24"/>
        </w:rPr>
        <w:tab/>
        <w:t xml:space="preserve">Solicitud de Inscripción por duplicado (descargar) </w:t>
      </w:r>
    </w:p>
    <w:p w:rsidR="003E7836" w:rsidRPr="004457CB" w:rsidRDefault="003E7836" w:rsidP="0097725D">
      <w:pPr>
        <w:spacing w:after="0" w:line="240" w:lineRule="auto"/>
        <w:rPr>
          <w:rFonts w:ascii="Dosis" w:hAnsi="Dosis"/>
          <w:sz w:val="24"/>
          <w:szCs w:val="24"/>
        </w:rPr>
      </w:pPr>
      <w:r w:rsidRPr="004457CB">
        <w:rPr>
          <w:rFonts w:ascii="Dosis" w:hAnsi="Dosis"/>
          <w:sz w:val="24"/>
          <w:szCs w:val="24"/>
        </w:rPr>
        <w:t>2.</w:t>
      </w:r>
      <w:r w:rsidRPr="004457CB">
        <w:rPr>
          <w:rFonts w:ascii="Dosis" w:hAnsi="Dosis"/>
          <w:sz w:val="24"/>
          <w:szCs w:val="24"/>
        </w:rPr>
        <w:tab/>
        <w:t>Fotocopia del título</w:t>
      </w:r>
    </w:p>
    <w:p w:rsidR="003E7836" w:rsidRPr="004457CB" w:rsidRDefault="003E7836" w:rsidP="0097725D">
      <w:pPr>
        <w:spacing w:after="0" w:line="240" w:lineRule="auto"/>
        <w:rPr>
          <w:rFonts w:ascii="Dosis" w:hAnsi="Dosis"/>
          <w:sz w:val="24"/>
          <w:szCs w:val="24"/>
        </w:rPr>
      </w:pPr>
      <w:r w:rsidRPr="004457CB">
        <w:rPr>
          <w:rFonts w:ascii="Dosis" w:hAnsi="Dosis"/>
          <w:sz w:val="24"/>
          <w:szCs w:val="24"/>
        </w:rPr>
        <w:t>3.</w:t>
      </w:r>
      <w:r w:rsidRPr="004457CB">
        <w:rPr>
          <w:rFonts w:ascii="Dosis" w:hAnsi="Dosis"/>
          <w:sz w:val="24"/>
          <w:szCs w:val="24"/>
        </w:rPr>
        <w:tab/>
        <w:t>Curriculum  Vitae (nominativo)</w:t>
      </w:r>
    </w:p>
    <w:p w:rsidR="003E7836" w:rsidRPr="004457CB" w:rsidRDefault="003E7836" w:rsidP="0097725D">
      <w:pPr>
        <w:spacing w:after="0" w:line="240" w:lineRule="auto"/>
        <w:rPr>
          <w:rFonts w:ascii="Dosis" w:hAnsi="Dosis"/>
          <w:sz w:val="24"/>
          <w:szCs w:val="24"/>
        </w:rPr>
      </w:pPr>
      <w:r w:rsidRPr="004457CB">
        <w:rPr>
          <w:rFonts w:ascii="Dosis" w:hAnsi="Dosis"/>
          <w:sz w:val="24"/>
          <w:szCs w:val="24"/>
        </w:rPr>
        <w:t>4.</w:t>
      </w:r>
      <w:r w:rsidRPr="004457CB">
        <w:rPr>
          <w:rFonts w:ascii="Dosis" w:hAnsi="Dosis"/>
          <w:sz w:val="24"/>
          <w:szCs w:val="24"/>
        </w:rPr>
        <w:tab/>
        <w:t xml:space="preserve">Fotocopia del DNI </w:t>
      </w:r>
    </w:p>
    <w:p w:rsidR="003E7836" w:rsidRPr="004457CB" w:rsidRDefault="003E7836" w:rsidP="0097725D">
      <w:pPr>
        <w:spacing w:after="0" w:line="240" w:lineRule="auto"/>
        <w:rPr>
          <w:rFonts w:ascii="Dosis" w:hAnsi="Dosis"/>
          <w:sz w:val="24"/>
          <w:szCs w:val="24"/>
        </w:rPr>
      </w:pPr>
    </w:p>
    <w:p w:rsidR="003E7836" w:rsidRPr="004457CB" w:rsidRDefault="003E7836" w:rsidP="0097725D">
      <w:pPr>
        <w:spacing w:after="0" w:line="240" w:lineRule="auto"/>
        <w:rPr>
          <w:rFonts w:ascii="Dosis" w:hAnsi="Dosis"/>
          <w:sz w:val="24"/>
          <w:szCs w:val="24"/>
        </w:rPr>
      </w:pPr>
      <w:r w:rsidRPr="004457CB">
        <w:rPr>
          <w:rFonts w:ascii="Dosis" w:hAnsi="Dosis"/>
          <w:sz w:val="24"/>
          <w:szCs w:val="24"/>
        </w:rPr>
        <w:t>El día de la entrevista traer carpeta con certificados.</w:t>
      </w:r>
    </w:p>
    <w:p w:rsidR="003E7836" w:rsidRPr="004457CB" w:rsidRDefault="003E7836" w:rsidP="0097725D">
      <w:pPr>
        <w:spacing w:after="0" w:line="240" w:lineRule="auto"/>
        <w:rPr>
          <w:rFonts w:ascii="Dosis" w:hAnsi="Dosis"/>
          <w:sz w:val="24"/>
          <w:szCs w:val="24"/>
        </w:rPr>
      </w:pPr>
    </w:p>
    <w:p w:rsidR="003E7836" w:rsidRPr="004457CB" w:rsidRDefault="003E7836" w:rsidP="0097725D">
      <w:pPr>
        <w:spacing w:after="0" w:line="240" w:lineRule="auto"/>
        <w:rPr>
          <w:rFonts w:ascii="Dosis" w:hAnsi="Dosis"/>
          <w:sz w:val="24"/>
          <w:szCs w:val="24"/>
        </w:rPr>
      </w:pPr>
      <w:r w:rsidRPr="004457CB">
        <w:rPr>
          <w:rFonts w:ascii="Dosis" w:hAnsi="Dosis"/>
          <w:sz w:val="24"/>
          <w:szCs w:val="24"/>
        </w:rPr>
        <w:t xml:space="preserve">La entrevista se tomará en la fecha y hora del examen de la materia del turno de </w:t>
      </w:r>
      <w:r>
        <w:rPr>
          <w:rFonts w:ascii="Dosis" w:hAnsi="Dosis"/>
          <w:sz w:val="24"/>
          <w:szCs w:val="24"/>
        </w:rPr>
        <w:t>marzo.</w:t>
      </w:r>
    </w:p>
    <w:p w:rsidR="003E7836" w:rsidRPr="007A60F2" w:rsidRDefault="003E7836" w:rsidP="0097725D">
      <w:pPr>
        <w:spacing w:after="0" w:line="240" w:lineRule="auto"/>
        <w:rPr>
          <w:rFonts w:ascii="Dosis" w:hAnsi="Dosis"/>
          <w:color w:val="FF0000"/>
          <w:sz w:val="24"/>
          <w:szCs w:val="24"/>
        </w:rPr>
      </w:pPr>
      <w:r w:rsidRPr="004457CB">
        <w:rPr>
          <w:rFonts w:ascii="Dosis" w:hAnsi="Dosis"/>
          <w:sz w:val="24"/>
          <w:szCs w:val="24"/>
        </w:rPr>
        <w:t>Los postulantes deberán conocer la  reglamentación vigente</w:t>
      </w:r>
      <w:r w:rsidRPr="00DF138D">
        <w:rPr>
          <w:rFonts w:ascii="Dosis" w:hAnsi="Dosis"/>
          <w:sz w:val="24"/>
          <w:szCs w:val="24"/>
        </w:rPr>
        <w:t>.</w:t>
      </w:r>
      <w:r w:rsidRPr="00DF138D">
        <w:rPr>
          <w:rFonts w:ascii="Dosis" w:hAnsi="Dosis"/>
          <w:b/>
          <w:sz w:val="24"/>
          <w:szCs w:val="24"/>
        </w:rPr>
        <w:t xml:space="preserve"> Ord. </w:t>
      </w:r>
      <w:r w:rsidRPr="00AA4B8B">
        <w:rPr>
          <w:rFonts w:ascii="Dosis" w:hAnsi="Dosis"/>
          <w:b/>
          <w:sz w:val="24"/>
          <w:szCs w:val="24"/>
        </w:rPr>
        <w:t>HCD  FFyH</w:t>
      </w:r>
      <w:r w:rsidRPr="00DF138D">
        <w:rPr>
          <w:rFonts w:ascii="Dosis" w:hAnsi="Dosis"/>
          <w:b/>
          <w:sz w:val="24"/>
          <w:szCs w:val="24"/>
        </w:rPr>
        <w:t>2/2011</w:t>
      </w:r>
    </w:p>
    <w:p w:rsidR="003E7836" w:rsidRDefault="003E7836" w:rsidP="0097725D">
      <w:pPr>
        <w:spacing w:after="0"/>
        <w:rPr>
          <w:rFonts w:ascii="Dosis" w:hAnsi="Dosi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409"/>
      </w:tblGrid>
      <w:tr w:rsidR="003E7836" w:rsidRPr="00896D2C" w:rsidTr="00675E03">
        <w:trPr>
          <w:jc w:val="center"/>
        </w:trPr>
        <w:tc>
          <w:tcPr>
            <w:tcW w:w="8046" w:type="dxa"/>
            <w:gridSpan w:val="2"/>
            <w:shd w:val="clear" w:color="auto" w:fill="D9D9D9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É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MICO DE ARTES VISUALES</w:t>
            </w:r>
          </w:p>
        </w:tc>
      </w:tr>
      <w:tr w:rsidR="003E7836" w:rsidRPr="00896D2C" w:rsidTr="00675E03">
        <w:trPr>
          <w:jc w:val="center"/>
        </w:trPr>
        <w:tc>
          <w:tcPr>
            <w:tcW w:w="5637" w:type="dxa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409" w:type="dxa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Cantidad de 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adscriptos</w:t>
            </w:r>
            <w:r w:rsidR="000E7195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/as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 que se seleccionarán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Pr="00256F7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Introducción a la  Historia de las Artes 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Pr="00BF0C48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>Grabado I (Turno mañana)</w:t>
            </w:r>
          </w:p>
        </w:tc>
        <w:tc>
          <w:tcPr>
            <w:tcW w:w="2409" w:type="dxa"/>
          </w:tcPr>
          <w:p w:rsidR="003E7836" w:rsidRPr="00BF0C48" w:rsidRDefault="003E7836" w:rsidP="0097725D">
            <w:pPr>
              <w:shd w:val="clear" w:color="auto" w:fill="FFFFFF"/>
              <w:spacing w:after="0" w:line="240" w:lineRule="auto"/>
              <w:jc w:val="center"/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>Grabado I (Turno tarde)</w:t>
            </w:r>
          </w:p>
        </w:tc>
        <w:tc>
          <w:tcPr>
            <w:tcW w:w="2409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jc w:val="center"/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Pr="00675E03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  <w:t>Dibujo I (Turno mañana)</w:t>
            </w:r>
          </w:p>
        </w:tc>
        <w:tc>
          <w:tcPr>
            <w:tcW w:w="2409" w:type="dxa"/>
          </w:tcPr>
          <w:p w:rsidR="003E7836" w:rsidRPr="00675E03" w:rsidRDefault="003E7836" w:rsidP="0097725D">
            <w:pPr>
              <w:shd w:val="clear" w:color="auto" w:fill="FFFFFF"/>
              <w:spacing w:after="0" w:line="240" w:lineRule="auto"/>
              <w:jc w:val="center"/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lastRenderedPageBreak/>
              <w:t>Dibujo I (turno tarde)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Visión I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Escultura I (turno tarde) 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Pr="00835038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835038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Antropología del Arte </w:t>
            </w:r>
          </w:p>
        </w:tc>
        <w:tc>
          <w:tcPr>
            <w:tcW w:w="2409" w:type="dxa"/>
          </w:tcPr>
          <w:p w:rsidR="003E7836" w:rsidRPr="00835038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835038">
              <w:rPr>
                <w:rFonts w:ascii="Dosis" w:hAnsi="Dosis" w:cs="Calibri"/>
                <w:sz w:val="24"/>
                <w:szCs w:val="24"/>
                <w:lang w:val="es-ES" w:eastAsia="es-ES"/>
              </w:rPr>
              <w:t>No se receptan inscripciones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Escultura II (Comisión turno mañana)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Escultura II (Comisión turno tarde)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Sistemas de Representación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Historia del Arte Argentino y Latinoamericano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Taller de Investigación en Artes 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Pr="00AB4B8F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Procesos de Producción y Análisis I (a) Escultura</w:t>
            </w:r>
          </w:p>
        </w:tc>
        <w:tc>
          <w:tcPr>
            <w:tcW w:w="2409" w:type="dxa"/>
          </w:tcPr>
          <w:p w:rsidR="003E7836" w:rsidRPr="00AB4B8F" w:rsidRDefault="003E7836" w:rsidP="0097725D">
            <w:pPr>
              <w:shd w:val="clear" w:color="auto" w:fill="FFFFFF"/>
              <w:spacing w:after="0" w:line="240" w:lineRule="auto"/>
              <w:jc w:val="center"/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>2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Pro</w:t>
            </w:r>
            <w:r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cesos de Producción y Análisis I (c</w:t>
            </w: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 xml:space="preserve">Pintura 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Pr="00BF0C48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>Dibujo III</w:t>
            </w:r>
          </w:p>
        </w:tc>
        <w:tc>
          <w:tcPr>
            <w:tcW w:w="2409" w:type="dxa"/>
          </w:tcPr>
          <w:p w:rsidR="003E7836" w:rsidRPr="00BF0C48" w:rsidRDefault="003E7836" w:rsidP="0097725D">
            <w:pPr>
              <w:shd w:val="clear" w:color="auto" w:fill="FFFFFF"/>
              <w:spacing w:after="0" w:line="240" w:lineRule="auto"/>
              <w:jc w:val="center"/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Pr="00675E03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  <w:t>Dibujo IV (Profesor Menas)</w:t>
            </w:r>
          </w:p>
        </w:tc>
        <w:tc>
          <w:tcPr>
            <w:tcW w:w="2409" w:type="dxa"/>
          </w:tcPr>
          <w:p w:rsidR="003E7836" w:rsidRPr="00675E03" w:rsidRDefault="003E7836" w:rsidP="0097725D">
            <w:pPr>
              <w:shd w:val="clear" w:color="auto" w:fill="FFFFFF"/>
              <w:spacing w:after="0" w:line="240" w:lineRule="auto"/>
              <w:jc w:val="center"/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Pr="0092754D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it-IT" w:eastAsia="es-ES"/>
              </w:rPr>
            </w:pPr>
            <w:r w:rsidRPr="0092754D">
              <w:rPr>
                <w:rFonts w:ascii="Dosis" w:hAnsi="Dosis" w:cs="Calibri"/>
                <w:sz w:val="24"/>
                <w:szCs w:val="24"/>
                <w:lang w:val="it-IT" w:eastAsia="es-ES"/>
              </w:rPr>
              <w:t>Dibujo IV (Prof. Di Pascuale)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Procesos de Producción y Análisis I</w:t>
            </w:r>
            <w:r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I (a</w:t>
            </w: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Escultura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Procesos de Producción y Análisis I</w:t>
            </w:r>
            <w:r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I (b</w:t>
            </w: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Grabado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896D2C" w:rsidTr="006F0511">
        <w:trPr>
          <w:trHeight w:val="657"/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Pro</w:t>
            </w:r>
            <w:r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cesos de Producción y Análisis II (c</w:t>
            </w:r>
            <w:r w:rsidRPr="00AB4B8F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Pintura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256F7A">
        <w:trPr>
          <w:jc w:val="center"/>
        </w:trPr>
        <w:tc>
          <w:tcPr>
            <w:tcW w:w="5637" w:type="dxa"/>
          </w:tcPr>
          <w:p w:rsidR="003E7836" w:rsidRPr="00835038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</w:pPr>
            <w:r w:rsidRPr="00835038">
              <w:rPr>
                <w:rFonts w:ascii="Dosis" w:hAnsi="Dosis"/>
                <w:color w:val="222222"/>
                <w:sz w:val="24"/>
                <w:szCs w:val="24"/>
                <w:shd w:val="clear" w:color="auto" w:fill="FFFFFF"/>
              </w:rPr>
              <w:t>Procesos de Producción y Análisis II (d) Medios Múltiples</w:t>
            </w:r>
          </w:p>
        </w:tc>
        <w:tc>
          <w:tcPr>
            <w:tcW w:w="2409" w:type="dxa"/>
          </w:tcPr>
          <w:p w:rsidR="003E7836" w:rsidRPr="00835038" w:rsidRDefault="003E7836" w:rsidP="0097725D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Dosis" w:hAnsi="Dosis" w:cs="Calibri"/>
                <w:color w:val="222222"/>
                <w:sz w:val="24"/>
                <w:szCs w:val="24"/>
                <w:lang w:val="es-ES" w:eastAsia="es-ES"/>
              </w:rPr>
            </w:pPr>
            <w:r w:rsidRPr="00835038">
              <w:rPr>
                <w:rFonts w:ascii="Dosis" w:hAnsi="Dosis" w:cs="Calibri"/>
                <w:sz w:val="24"/>
                <w:szCs w:val="24"/>
                <w:lang w:val="es-ES" w:eastAsia="es-ES"/>
              </w:rPr>
              <w:t>No se receptan inscripciones</w:t>
            </w:r>
          </w:p>
        </w:tc>
      </w:tr>
      <w:tr w:rsidR="003E7836" w:rsidRPr="00896D2C" w:rsidTr="00256F7A">
        <w:trPr>
          <w:jc w:val="center"/>
        </w:trPr>
        <w:tc>
          <w:tcPr>
            <w:tcW w:w="5637" w:type="dxa"/>
          </w:tcPr>
          <w:p w:rsidR="003E7836" w:rsidRPr="00256F7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Plástica Experimental </w:t>
            </w:r>
          </w:p>
        </w:tc>
        <w:tc>
          <w:tcPr>
            <w:tcW w:w="2409" w:type="dxa"/>
          </w:tcPr>
          <w:p w:rsidR="003E7836" w:rsidRPr="00256F7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896D2C" w:rsidTr="00256F7A">
        <w:trPr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lastRenderedPageBreak/>
              <w:t xml:space="preserve">Problemática General del Arte 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896D2C" w:rsidTr="00256F7A">
        <w:trPr>
          <w:jc w:val="center"/>
        </w:trPr>
        <w:tc>
          <w:tcPr>
            <w:tcW w:w="5637" w:type="dxa"/>
          </w:tcPr>
          <w:p w:rsidR="003E7836" w:rsidRPr="00256F7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Gestión y Posproducción </w:t>
            </w:r>
          </w:p>
        </w:tc>
        <w:tc>
          <w:tcPr>
            <w:tcW w:w="2409" w:type="dxa"/>
          </w:tcPr>
          <w:p w:rsidR="003E7836" w:rsidRPr="00256F7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1</w:t>
            </w:r>
          </w:p>
        </w:tc>
      </w:tr>
      <w:tr w:rsidR="003E7836" w:rsidRPr="00896D2C" w:rsidTr="00256F7A">
        <w:trPr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Seminario de Trabajo Final 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256F7A">
        <w:trPr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Práctica de la Enseñanza 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896D2C" w:rsidTr="00256F7A">
        <w:trPr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Lenguaje Plástico Visual y Escolaridad I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896D2C" w:rsidTr="00256F7A">
        <w:trPr>
          <w:jc w:val="center"/>
        </w:trPr>
        <w:tc>
          <w:tcPr>
            <w:tcW w:w="5637" w:type="dxa"/>
          </w:tcPr>
          <w:p w:rsidR="003E7836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Psicología de la Personalidad </w:t>
            </w:r>
          </w:p>
        </w:tc>
        <w:tc>
          <w:tcPr>
            <w:tcW w:w="2409" w:type="dxa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</w:tbl>
    <w:p w:rsidR="003E7836" w:rsidRDefault="003E7836" w:rsidP="0097725D">
      <w:pPr>
        <w:spacing w:after="0"/>
        <w:rPr>
          <w:rFonts w:ascii="Dosis" w:hAnsi="Dosi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409"/>
      </w:tblGrid>
      <w:tr w:rsidR="003E7836" w:rsidRPr="00896D2C" w:rsidTr="00910EBB">
        <w:trPr>
          <w:jc w:val="center"/>
        </w:trPr>
        <w:tc>
          <w:tcPr>
            <w:tcW w:w="8046" w:type="dxa"/>
            <w:gridSpan w:val="2"/>
            <w:shd w:val="clear" w:color="auto" w:fill="D9D9D9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É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MICO DE 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CINE Y TV</w:t>
            </w:r>
          </w:p>
        </w:tc>
      </w:tr>
      <w:tr w:rsidR="003E7836" w:rsidRPr="00896D2C" w:rsidTr="00910EBB">
        <w:trPr>
          <w:jc w:val="center"/>
        </w:trPr>
        <w:tc>
          <w:tcPr>
            <w:tcW w:w="5637" w:type="dxa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409" w:type="dxa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Cantidad de 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adscriptos</w:t>
            </w:r>
            <w:r w:rsidR="000E7195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/as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 que se seleccionarán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Realización Audiovisual I</w:t>
            </w:r>
          </w:p>
        </w:tc>
        <w:tc>
          <w:tcPr>
            <w:tcW w:w="2409" w:type="dxa"/>
          </w:tcPr>
          <w:p w:rsidR="003E7836" w:rsidRPr="00156DAA" w:rsidRDefault="00835038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835038">
              <w:rPr>
                <w:rFonts w:ascii="Dosis" w:hAnsi="Dosis" w:cs="Calibri"/>
                <w:sz w:val="24"/>
                <w:szCs w:val="24"/>
                <w:lang w:val="es-ES" w:eastAsia="es-ES"/>
              </w:rPr>
              <w:t>No se receptan inscripciones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Fotografía 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Sonido I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Arte y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 Modernidad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Narrativa Audiovisual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Técnica de Registro  y 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Postproducción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Realización Audiovisual II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Fotografía Cinematográfica y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 Televisiva I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Sonido II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Guión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1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Montaje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Realización Audiovisual III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Fotografía</w:t>
            </w: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 Cinematográfica y Televisiva II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lastRenderedPageBreak/>
              <w:t>Sonido III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Dirección de Actores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Teoría y Técnicas de l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a Investigación Social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Realización Cinematográfica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Cine Animación</w:t>
            </w: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 con Elementos d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e Diseño Gráfico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Semiótica Fílmica y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 Televisiva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Elementos </w:t>
            </w: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d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e Sociología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Realización Televisiva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Seminario d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e Investigación Aplicada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CeA</w:t>
            </w: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n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Tv5</w:t>
            </w: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- Canal Escuela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4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835038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835038">
              <w:rPr>
                <w:rFonts w:ascii="Dosis" w:hAnsi="Dosis" w:cs="Calibri"/>
                <w:sz w:val="24"/>
                <w:szCs w:val="24"/>
                <w:lang w:val="es-ES" w:eastAsia="es-ES"/>
              </w:rPr>
              <w:t>Centro De Producción</w:t>
            </w:r>
          </w:p>
        </w:tc>
        <w:tc>
          <w:tcPr>
            <w:tcW w:w="2409" w:type="dxa"/>
          </w:tcPr>
          <w:p w:rsidR="003E7836" w:rsidRPr="00835038" w:rsidRDefault="00835038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835038">
              <w:rPr>
                <w:rFonts w:ascii="Dosis" w:hAnsi="Dosis" w:cs="Calibri"/>
                <w:sz w:val="24"/>
                <w:szCs w:val="24"/>
                <w:lang w:val="es-ES" w:eastAsia="es-ES"/>
              </w:rPr>
              <w:t>No se receptan inscripciones</w:t>
            </w:r>
          </w:p>
        </w:tc>
      </w:tr>
      <w:tr w:rsidR="003E7836" w:rsidRPr="00156DAA" w:rsidTr="00156DAA">
        <w:trPr>
          <w:trHeight w:val="657"/>
          <w:jc w:val="center"/>
        </w:trPr>
        <w:tc>
          <w:tcPr>
            <w:tcW w:w="5637" w:type="dxa"/>
          </w:tcPr>
          <w:p w:rsidR="003E7836" w:rsidRPr="00156DAA" w:rsidRDefault="003E7836" w:rsidP="0097725D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>
              <w:rPr>
                <w:rFonts w:ascii="Dosis" w:hAnsi="Dosis" w:cs="Calibri"/>
                <w:sz w:val="24"/>
                <w:szCs w:val="24"/>
                <w:lang w:val="es-ES" w:eastAsia="es-ES"/>
              </w:rPr>
              <w:t>CDA (Centro de Documentación Audiovisual)</w:t>
            </w:r>
          </w:p>
        </w:tc>
        <w:tc>
          <w:tcPr>
            <w:tcW w:w="2409" w:type="dxa"/>
          </w:tcPr>
          <w:p w:rsidR="003E7836" w:rsidRPr="00156DAA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156DAA">
              <w:rPr>
                <w:rFonts w:ascii="Dosis" w:hAnsi="Dosis" w:cs="Calibri"/>
                <w:sz w:val="24"/>
                <w:szCs w:val="24"/>
                <w:lang w:val="es-ES" w:eastAsia="es-ES"/>
              </w:rPr>
              <w:t>3</w:t>
            </w:r>
          </w:p>
        </w:tc>
      </w:tr>
    </w:tbl>
    <w:p w:rsidR="003E7836" w:rsidRDefault="003E7836" w:rsidP="0097725D">
      <w:pPr>
        <w:spacing w:after="0"/>
        <w:rPr>
          <w:rFonts w:ascii="Dosis" w:hAnsi="Dosi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409"/>
      </w:tblGrid>
      <w:tr w:rsidR="003E7836" w:rsidRPr="00896D2C" w:rsidTr="00910EBB">
        <w:trPr>
          <w:jc w:val="center"/>
        </w:trPr>
        <w:tc>
          <w:tcPr>
            <w:tcW w:w="8046" w:type="dxa"/>
            <w:gridSpan w:val="2"/>
            <w:shd w:val="clear" w:color="auto" w:fill="D9D9D9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É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MICO DE 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MÚSICA</w:t>
            </w:r>
          </w:p>
        </w:tc>
      </w:tr>
      <w:tr w:rsidR="003E7836" w:rsidRPr="00896D2C" w:rsidTr="00910EBB">
        <w:trPr>
          <w:jc w:val="center"/>
        </w:trPr>
        <w:tc>
          <w:tcPr>
            <w:tcW w:w="5637" w:type="dxa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409" w:type="dxa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Cantidad de 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adscriptos</w:t>
            </w:r>
            <w:r w:rsidR="000E7195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/as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 que se seleccionarán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Elementos de A</w:t>
            </w:r>
            <w:r w:rsidRPr="00033A53">
              <w:rPr>
                <w:rFonts w:ascii="Dosis" w:hAnsi="Dosis" w:cs="Calibri"/>
                <w:sz w:val="24"/>
                <w:szCs w:val="24"/>
              </w:rPr>
              <w:t>rmonía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Introducción a la Historia de las Artes - Comisión Música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Instrumento Aplicado I (Piano) 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lastRenderedPageBreak/>
              <w:t xml:space="preserve">Instrumento Aplicado I (guitarra) 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Técnica Vocal Básica y Cuidados de la Voz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Audioperceptiva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Introducción a la Informática Musical Aplicada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Práctica Docente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Consultar convocatoria Dpto. de Teatro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Práctica Instrumental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Instrumento Aplicado II (piano)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Instrumento Aplicado II (guitarra)</w:t>
            </w:r>
          </w:p>
        </w:tc>
        <w:tc>
          <w:tcPr>
            <w:tcW w:w="2409" w:type="dxa"/>
            <w:vMerge w:val="restart"/>
          </w:tcPr>
          <w:p w:rsidR="003E7836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  <w:p w:rsidR="003E7836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  <w:p w:rsidR="003E7836" w:rsidRPr="00033A53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</w:rPr>
            </w:pP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Práctica y Dirección Coral I</w:t>
            </w:r>
          </w:p>
        </w:tc>
        <w:tc>
          <w:tcPr>
            <w:tcW w:w="2409" w:type="dxa"/>
            <w:vMerge/>
          </w:tcPr>
          <w:p w:rsidR="003E7836" w:rsidRPr="00033A53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</w:rPr>
            </w:pP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Cuerpo y movimiento I</w:t>
            </w:r>
          </w:p>
        </w:tc>
        <w:tc>
          <w:tcPr>
            <w:tcW w:w="2409" w:type="dxa"/>
            <w:vMerge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Audioperceptiva II 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Seminario de Historia de la Música y Apreciación Musical: Medioevo y </w:t>
            </w:r>
            <w:r>
              <w:rPr>
                <w:rFonts w:ascii="Dosis" w:hAnsi="Dosis" w:cs="Calibri"/>
                <w:sz w:val="24"/>
                <w:szCs w:val="24"/>
              </w:rPr>
              <w:t>R</w:t>
            </w:r>
            <w:r w:rsidRPr="00033A53">
              <w:rPr>
                <w:rFonts w:ascii="Dosis" w:hAnsi="Dosis" w:cs="Calibri"/>
                <w:sz w:val="24"/>
                <w:szCs w:val="24"/>
              </w:rPr>
              <w:t>enacimiento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Psicología y Educación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Consultar convocatoria Dpto. de Artes Visuales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Seminario de Historia de la Música y Apreciación Musical: Barroco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Práctica Instrumental III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Didáctica General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Práctica y Dirección Coral II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Instrumento Aplicado III (piano)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lastRenderedPageBreak/>
              <w:t>Instrumento Aplicado III (guitarra)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Práctica Docente III: Nivel inicial y primario</w:t>
            </w:r>
          </w:p>
        </w:tc>
        <w:tc>
          <w:tcPr>
            <w:tcW w:w="2409" w:type="dxa"/>
          </w:tcPr>
          <w:p w:rsidR="003E7836" w:rsidRPr="00033A53" w:rsidRDefault="00835038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6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Filosofía y Educación</w:t>
            </w:r>
          </w:p>
        </w:tc>
        <w:tc>
          <w:tcPr>
            <w:tcW w:w="2409" w:type="dxa"/>
          </w:tcPr>
          <w:p w:rsidR="003E7836" w:rsidRPr="00033A53" w:rsidRDefault="00835038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4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835038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835038">
              <w:rPr>
                <w:rFonts w:ascii="Dosis" w:hAnsi="Dosis" w:cs="Calibri"/>
                <w:sz w:val="24"/>
                <w:szCs w:val="24"/>
              </w:rPr>
              <w:t>Seminario de Historia de la Música y Apreciación Musical: Romanticismo</w:t>
            </w:r>
          </w:p>
        </w:tc>
        <w:tc>
          <w:tcPr>
            <w:tcW w:w="2409" w:type="dxa"/>
          </w:tcPr>
          <w:p w:rsidR="003E7836" w:rsidRPr="00835038" w:rsidRDefault="00835038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835038">
              <w:rPr>
                <w:rFonts w:ascii="Dosis" w:hAnsi="Dosis" w:cs="Calibri"/>
                <w:sz w:val="24"/>
                <w:szCs w:val="24"/>
              </w:rPr>
              <w:t>No se receptan inscripciones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Tecnología Educativa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Consultar convocatoria Dpto. de Cine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Armonía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Contrapunto 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Armonía II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Técnica Vocal Básica y Cuidados de la Voz II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Armonía y C</w:t>
            </w:r>
            <w:r w:rsidRPr="00033A53">
              <w:rPr>
                <w:rFonts w:ascii="Dosis" w:hAnsi="Dosis" w:cs="Calibri"/>
                <w:sz w:val="24"/>
                <w:szCs w:val="24"/>
              </w:rPr>
              <w:t>ontrapunto SXX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Taller de Práctica de Conjunto Vocal Instrumental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Seminario de Folklore Musical Argentino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835038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835038">
              <w:rPr>
                <w:rFonts w:ascii="Dosis" w:hAnsi="Dosis" w:cs="Calibri"/>
                <w:sz w:val="24"/>
                <w:szCs w:val="24"/>
              </w:rPr>
              <w:t>Seminario de Historia de la Música Argentina y Latinoamericana</w:t>
            </w:r>
          </w:p>
        </w:tc>
        <w:tc>
          <w:tcPr>
            <w:tcW w:w="2409" w:type="dxa"/>
          </w:tcPr>
          <w:p w:rsidR="003E7836" w:rsidRPr="00835038" w:rsidRDefault="00835038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835038">
              <w:rPr>
                <w:rFonts w:ascii="Dosis" w:hAnsi="Dosis" w:cs="Calibri"/>
                <w:sz w:val="24"/>
                <w:szCs w:val="24"/>
              </w:rPr>
              <w:t>No se receptan inscripciones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Instrumento Aplicado IV (Piano)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Interpretación y Repertorio Coral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Taller de Práctica de Conjunto Vocal Instrumental II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Dirección Orquestal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Seminario de Interpretación de la Música Vocal Antigua: Edad Media y Renacimiento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lastRenderedPageBreak/>
              <w:t>Seminario de Organización y Gestión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Seminario de interpretación coral de la música Antigua</w:t>
            </w:r>
            <w:r>
              <w:rPr>
                <w:rFonts w:ascii="Dosis" w:hAnsi="Dosis" w:cs="Calibri"/>
                <w:sz w:val="24"/>
                <w:szCs w:val="24"/>
              </w:rPr>
              <w:t>:</w:t>
            </w:r>
            <w:r w:rsidRPr="00033A53">
              <w:rPr>
                <w:rFonts w:ascii="Dosis" w:hAnsi="Dosis" w:cs="Calibri"/>
                <w:sz w:val="24"/>
                <w:szCs w:val="24"/>
              </w:rPr>
              <w:t xml:space="preserve"> Barroco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Filosofía y Estética de la Música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Interpretación y Repertorio Coral II</w:t>
            </w:r>
          </w:p>
        </w:tc>
        <w:tc>
          <w:tcPr>
            <w:tcW w:w="2409" w:type="dxa"/>
            <w:vMerge w:val="restart"/>
          </w:tcPr>
          <w:p w:rsidR="003E7836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  <w:p w:rsidR="003E7836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  <w:p w:rsidR="003E7836" w:rsidRPr="00033A53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</w:rPr>
            </w:pP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Dirección Orquestal II</w:t>
            </w:r>
          </w:p>
        </w:tc>
        <w:tc>
          <w:tcPr>
            <w:tcW w:w="2409" w:type="dxa"/>
            <w:vMerge/>
          </w:tcPr>
          <w:p w:rsidR="003E7836" w:rsidRPr="00033A53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</w:rPr>
            </w:pP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Composición I (Garzón)</w:t>
            </w:r>
          </w:p>
        </w:tc>
        <w:tc>
          <w:tcPr>
            <w:tcW w:w="2409" w:type="dxa"/>
            <w:vMerge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Morfología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Composición II (Garzón)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Instrumentación y Orquestación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Composición III (</w:t>
            </w:r>
            <w:r>
              <w:rPr>
                <w:rFonts w:ascii="Dosis" w:hAnsi="Dosis" w:cs="Calibri"/>
                <w:sz w:val="24"/>
                <w:szCs w:val="24"/>
              </w:rPr>
              <w:t xml:space="preserve">Prof. </w:t>
            </w:r>
            <w:r w:rsidRPr="00033A53">
              <w:rPr>
                <w:rFonts w:ascii="Dosis" w:hAnsi="Dosis" w:cs="Calibri"/>
                <w:sz w:val="24"/>
                <w:szCs w:val="24"/>
              </w:rPr>
              <w:t>Halac)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Fuga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Taller de Práctica de Conjunto Vocal e Instrumental III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3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Instrumento Principal I - Violín 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7A60F2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  <w:lang w:val="it-IT"/>
              </w:rPr>
            </w:pPr>
            <w:r w:rsidRPr="007A60F2">
              <w:rPr>
                <w:rFonts w:ascii="Dosis" w:hAnsi="Dosis" w:cs="Calibri"/>
                <w:sz w:val="24"/>
                <w:szCs w:val="24"/>
                <w:lang w:val="it-IT"/>
              </w:rPr>
              <w:t>Instrumento Principal I - piano – ( Prof. Zaka)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Instrumento Principal I - viola</w:t>
            </w:r>
          </w:p>
        </w:tc>
        <w:tc>
          <w:tcPr>
            <w:tcW w:w="2409" w:type="dxa"/>
            <w:vMerge w:val="restart"/>
          </w:tcPr>
          <w:p w:rsidR="003E7836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  <w:p w:rsidR="003E7836" w:rsidRPr="00033A53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Instrumento Principal I - violoncello</w:t>
            </w:r>
          </w:p>
        </w:tc>
        <w:tc>
          <w:tcPr>
            <w:tcW w:w="2409" w:type="dxa"/>
            <w:vMerge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Seminario de Técnicas de Trabajo Corporal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Instrumento Principal II - Violín 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lastRenderedPageBreak/>
              <w:t>Instrumento Principal II - Piano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4 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Instrumento Principal II - Viola</w:t>
            </w:r>
          </w:p>
        </w:tc>
        <w:tc>
          <w:tcPr>
            <w:tcW w:w="2409" w:type="dxa"/>
            <w:vMerge w:val="restart"/>
          </w:tcPr>
          <w:p w:rsidR="003E7836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  <w:p w:rsidR="003E7836" w:rsidRPr="00033A53" w:rsidRDefault="003E7836" w:rsidP="0097725D">
            <w:pPr>
              <w:spacing w:after="0"/>
              <w:jc w:val="center"/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Instrumento Principal II - Violoncello</w:t>
            </w:r>
          </w:p>
        </w:tc>
        <w:tc>
          <w:tcPr>
            <w:tcW w:w="2409" w:type="dxa"/>
            <w:vMerge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</w:p>
        </w:tc>
      </w:tr>
      <w:tr w:rsidR="003E7836" w:rsidRPr="00033A53" w:rsidTr="00CE0978">
        <w:trPr>
          <w:trHeight w:val="657"/>
          <w:jc w:val="center"/>
        </w:trPr>
        <w:tc>
          <w:tcPr>
            <w:tcW w:w="5637" w:type="dxa"/>
          </w:tcPr>
          <w:p w:rsidR="003E7836" w:rsidRPr="00033A53" w:rsidRDefault="003E7836" w:rsidP="0097725D">
            <w:pPr>
              <w:spacing w:after="0" w:line="240" w:lineRule="auto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>Análisis Musical I</w:t>
            </w:r>
          </w:p>
        </w:tc>
        <w:tc>
          <w:tcPr>
            <w:tcW w:w="2409" w:type="dxa"/>
          </w:tcPr>
          <w:p w:rsidR="003E7836" w:rsidRPr="00033A53" w:rsidRDefault="003E7836" w:rsidP="0097725D">
            <w:pPr>
              <w:spacing w:after="0" w:line="240" w:lineRule="auto"/>
              <w:jc w:val="center"/>
              <w:rPr>
                <w:rFonts w:ascii="Dosis" w:hAnsi="Dosis" w:cs="Calibri"/>
                <w:sz w:val="24"/>
                <w:szCs w:val="24"/>
              </w:rPr>
            </w:pPr>
            <w:r w:rsidRPr="00033A53">
              <w:rPr>
                <w:rFonts w:ascii="Dosis" w:hAnsi="Dosis" w:cs="Calibri"/>
                <w:sz w:val="24"/>
                <w:szCs w:val="24"/>
              </w:rPr>
              <w:t xml:space="preserve">2 </w:t>
            </w:r>
          </w:p>
        </w:tc>
      </w:tr>
    </w:tbl>
    <w:p w:rsidR="003E7836" w:rsidRDefault="003E7836" w:rsidP="0097725D">
      <w:pPr>
        <w:spacing w:after="0"/>
        <w:rPr>
          <w:rFonts w:ascii="Dosis" w:hAnsi="Dosi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607"/>
      </w:tblGrid>
      <w:tr w:rsidR="003E7836" w:rsidRPr="00896D2C" w:rsidTr="00946ABA">
        <w:trPr>
          <w:jc w:val="center"/>
        </w:trPr>
        <w:tc>
          <w:tcPr>
            <w:tcW w:w="8244" w:type="dxa"/>
            <w:gridSpan w:val="2"/>
            <w:shd w:val="clear" w:color="auto" w:fill="D9D9D9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É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MICO DE 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TEATRO</w:t>
            </w:r>
          </w:p>
        </w:tc>
      </w:tr>
      <w:tr w:rsidR="003E7836" w:rsidRPr="00896D2C" w:rsidTr="00946ABA">
        <w:trPr>
          <w:jc w:val="center"/>
        </w:trPr>
        <w:tc>
          <w:tcPr>
            <w:tcW w:w="5637" w:type="dxa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607" w:type="dxa"/>
          </w:tcPr>
          <w:p w:rsidR="003E7836" w:rsidRPr="00675E03" w:rsidRDefault="003E7836" w:rsidP="0097725D">
            <w:pPr>
              <w:spacing w:after="0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Cantidad de 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adscriptos</w:t>
            </w:r>
            <w:r w:rsidR="000E7195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/as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 que se seleccionarán</w:t>
            </w:r>
          </w:p>
        </w:tc>
      </w:tr>
      <w:tr w:rsidR="003E7836" w:rsidRPr="00033A53" w:rsidTr="00EB0799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Actuación I</w:t>
            </w:r>
          </w:p>
        </w:tc>
        <w:tc>
          <w:tcPr>
            <w:tcW w:w="2607" w:type="dxa"/>
            <w:vMerge w:val="restart"/>
            <w:vAlign w:val="center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Cuerpo y Movimiento 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Voz y Lenguaje Sonoro 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Escenotecnia 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 xml:space="preserve">Taller de </w:t>
            </w:r>
            <w:r w:rsidR="00EB0799" w:rsidRPr="003A53D0">
              <w:rPr>
                <w:rFonts w:ascii="Dosis" w:hAnsi="Dosis" w:cs="Calibri"/>
                <w:color w:val="000000"/>
                <w:sz w:val="24"/>
                <w:szCs w:val="24"/>
              </w:rPr>
              <w:t>Composi</w:t>
            </w:r>
            <w:r w:rsidR="00EB0799">
              <w:rPr>
                <w:rFonts w:ascii="Dosis" w:hAnsi="Dosis" w:cs="Calibri"/>
                <w:color w:val="000000"/>
                <w:sz w:val="24"/>
                <w:szCs w:val="24"/>
              </w:rPr>
              <w:t>ción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 xml:space="preserve"> y Producción Escénica 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Problemática de la Imagen Escénica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Problemática del Teatro y la Cultura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Práctica Docente 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Pedagogía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 xml:space="preserve">Consultar convocatoria Dpto. de </w:t>
            </w:r>
            <w:r>
              <w:rPr>
                <w:rFonts w:ascii="Dosis" w:hAnsi="Dosis" w:cs="Calibri"/>
                <w:color w:val="000000"/>
                <w:sz w:val="24"/>
                <w:szCs w:val="24"/>
              </w:rPr>
              <w:t>Música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Actuación II</w:t>
            </w:r>
          </w:p>
        </w:tc>
        <w:tc>
          <w:tcPr>
            <w:tcW w:w="2607" w:type="dxa"/>
            <w:vMerge w:val="restart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Cuerpo y Movimiento II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Voz y Lenguaje Sonoro II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3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lastRenderedPageBreak/>
              <w:t>Diseño Esc</w:t>
            </w:r>
            <w:r>
              <w:rPr>
                <w:rFonts w:ascii="Dosis" w:hAnsi="Dosis" w:cs="Calibri"/>
                <w:color w:val="000000"/>
                <w:sz w:val="24"/>
                <w:szCs w:val="24"/>
              </w:rPr>
              <w:t>e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nográfico I</w:t>
            </w:r>
          </w:p>
        </w:tc>
        <w:tc>
          <w:tcPr>
            <w:tcW w:w="2607" w:type="dxa"/>
            <w:vMerge w:val="restart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Escenotecnia II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Taller de Composición y Producción Escénica II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Introducción a la Teatr</w:t>
            </w:r>
            <w:r w:rsidR="00EB0799">
              <w:rPr>
                <w:rFonts w:ascii="Dosis" w:hAnsi="Dosis" w:cs="Calibri"/>
                <w:color w:val="000000"/>
                <w:sz w:val="24"/>
                <w:szCs w:val="24"/>
              </w:rPr>
              <w:t>o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logí</w:t>
            </w:r>
            <w:bookmarkStart w:id="0" w:name="_GoBack"/>
            <w:bookmarkEnd w:id="0"/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Didáctica General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Cons</w:t>
            </w:r>
            <w:r>
              <w:rPr>
                <w:rFonts w:ascii="Dosis" w:hAnsi="Dosis" w:cs="Calibri"/>
                <w:color w:val="000000"/>
                <w:sz w:val="24"/>
                <w:szCs w:val="24"/>
              </w:rPr>
              <w:t xml:space="preserve">ultar convocatoria Dpto. de 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Música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Psicología y Educación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Cons</w:t>
            </w:r>
            <w:r>
              <w:rPr>
                <w:rFonts w:ascii="Dosis" w:hAnsi="Dosis" w:cs="Calibri"/>
                <w:color w:val="000000"/>
                <w:sz w:val="24"/>
                <w:szCs w:val="24"/>
              </w:rPr>
              <w:t>ultar convocatoria Dpto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. Artes Visuales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Metodología de la Enseñanza Teatral 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Actuación III</w:t>
            </w:r>
          </w:p>
        </w:tc>
        <w:tc>
          <w:tcPr>
            <w:tcW w:w="2607" w:type="dxa"/>
            <w:vMerge w:val="restart"/>
            <w:vAlign w:val="bottom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Cuerpo y Movimiento III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Voz y Lenguaje Sonoro III</w:t>
            </w:r>
          </w:p>
        </w:tc>
        <w:tc>
          <w:tcPr>
            <w:tcW w:w="2607" w:type="dxa"/>
            <w:vMerge w:val="restart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Teatro Latinoamericano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Taller de Composición y Producción Escénica III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Cultura y Sociedad en América Latina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Semiótica Teatral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3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Diseño Escenográfico II</w:t>
            </w:r>
          </w:p>
        </w:tc>
        <w:tc>
          <w:tcPr>
            <w:tcW w:w="2607" w:type="dxa"/>
            <w:vMerge w:val="restart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Escenotecnia III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Iluminación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Filosofía y Educación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2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lastRenderedPageBreak/>
              <w:t>Práctica Docente III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6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Metodología de la Enseñanza Teatral II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6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Texto Teatral</w:t>
            </w:r>
          </w:p>
        </w:tc>
        <w:tc>
          <w:tcPr>
            <w:tcW w:w="2607" w:type="dxa"/>
            <w:vMerge w:val="restart"/>
            <w:vAlign w:val="bottom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Taller de Composición y Producción Escéncia IV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Análisis del Texto Escénico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Actuaciòn en Cine y TV</w:t>
            </w:r>
          </w:p>
        </w:tc>
        <w:tc>
          <w:tcPr>
            <w:tcW w:w="2607" w:type="dxa"/>
            <w:vMerge w:val="restart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Dramaturgia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Crítica Teatral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Seminario de Gestión y Produ</w:t>
            </w:r>
            <w:r>
              <w:rPr>
                <w:rFonts w:ascii="Dosis" w:hAnsi="Dosis" w:cs="Calibri"/>
                <w:color w:val="000000"/>
                <w:sz w:val="24"/>
                <w:szCs w:val="24"/>
              </w:rPr>
              <w:t>c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ción Artísticas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Diseño Escenográfico III</w:t>
            </w:r>
          </w:p>
        </w:tc>
        <w:tc>
          <w:tcPr>
            <w:tcW w:w="2607" w:type="dxa"/>
            <w:vMerge w:val="restart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Seminario de Recursos Sonoros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Historia de la Cultura y el Teatro Universal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Voz y Lenguaje Sonoro II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3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Metodología de la Enseñanza Teatral 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Semió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tica Teatral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3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Análisis del Texto Dramático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3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Análisis del Texto Escénico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Actuación I</w:t>
            </w:r>
          </w:p>
        </w:tc>
        <w:tc>
          <w:tcPr>
            <w:tcW w:w="2607" w:type="dxa"/>
            <w:vMerge w:val="restart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 xml:space="preserve">Consultar en la Secretaría </w:t>
            </w:r>
            <w:r>
              <w:rPr>
                <w:rFonts w:ascii="Dosis" w:hAnsi="Dosis" w:cs="Calibri"/>
                <w:color w:val="000000"/>
                <w:sz w:val="24"/>
                <w:szCs w:val="24"/>
              </w:rPr>
              <w:lastRenderedPageBreak/>
              <w:t>de Teatro</w:t>
            </w: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lastRenderedPageBreak/>
              <w:t>Cuerpo y Movimiento 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lastRenderedPageBreak/>
              <w:t>Voz y Lenguaje Sonoro 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Escenotecnia 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Taller de Composi</w:t>
            </w:r>
            <w:r>
              <w:rPr>
                <w:rFonts w:ascii="Dosis" w:hAnsi="Dosis" w:cs="Calibri"/>
                <w:color w:val="000000"/>
                <w:sz w:val="24"/>
                <w:szCs w:val="24"/>
              </w:rPr>
              <w:t>ción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 xml:space="preserve"> y Producción Escénica I</w:t>
            </w:r>
          </w:p>
        </w:tc>
        <w:tc>
          <w:tcPr>
            <w:tcW w:w="2607" w:type="dxa"/>
            <w:vMerge w:val="restart"/>
            <w:vAlign w:val="bottom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Problemática de la Imagen Escénica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Problemática del Teatro y la Cultura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Práctica Docente 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Pedagogía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 xml:space="preserve">Consultar </w:t>
            </w: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Departamento Acad. Música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Actuación II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Cuerpo y Movimiento II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Voz y Lenguaje Sonoro II</w:t>
            </w:r>
          </w:p>
        </w:tc>
        <w:tc>
          <w:tcPr>
            <w:tcW w:w="2607" w:type="dxa"/>
            <w:vAlign w:val="bottom"/>
          </w:tcPr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3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Diseño Escnográfico I</w:t>
            </w:r>
          </w:p>
        </w:tc>
        <w:tc>
          <w:tcPr>
            <w:tcW w:w="2607" w:type="dxa"/>
            <w:vMerge w:val="restart"/>
            <w:vAlign w:val="bottom"/>
          </w:tcPr>
          <w:p w:rsidR="003E7836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  <w:p w:rsidR="003E7836" w:rsidRPr="003A53D0" w:rsidRDefault="003E7836" w:rsidP="0097725D">
            <w:pPr>
              <w:spacing w:after="0"/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>
              <w:rPr>
                <w:rFonts w:ascii="Dosis" w:hAnsi="Dosis" w:cs="Calibri"/>
                <w:color w:val="000000"/>
                <w:sz w:val="24"/>
                <w:szCs w:val="24"/>
              </w:rPr>
              <w:t>Consultar en la Secretaría de Teatro</w:t>
            </w:r>
          </w:p>
        </w:tc>
      </w:tr>
      <w:tr w:rsidR="003E7836" w:rsidRPr="00033A53" w:rsidTr="00946ABA">
        <w:trPr>
          <w:trHeight w:val="657"/>
          <w:jc w:val="center"/>
        </w:trPr>
        <w:tc>
          <w:tcPr>
            <w:tcW w:w="5637" w:type="dxa"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3A53D0">
              <w:rPr>
                <w:rFonts w:ascii="Dosis" w:hAnsi="Dosis" w:cs="Calibri"/>
                <w:color w:val="000000"/>
                <w:sz w:val="24"/>
                <w:szCs w:val="24"/>
              </w:rPr>
              <w:t>Escenotecnia II</w:t>
            </w:r>
          </w:p>
        </w:tc>
        <w:tc>
          <w:tcPr>
            <w:tcW w:w="2607" w:type="dxa"/>
            <w:vMerge/>
            <w:vAlign w:val="bottom"/>
          </w:tcPr>
          <w:p w:rsidR="003E7836" w:rsidRPr="003A53D0" w:rsidRDefault="003E7836" w:rsidP="0097725D">
            <w:pPr>
              <w:spacing w:after="0"/>
              <w:rPr>
                <w:rFonts w:ascii="Dosis" w:hAnsi="Dosis" w:cs="Calibri"/>
                <w:color w:val="000000"/>
                <w:sz w:val="24"/>
                <w:szCs w:val="24"/>
              </w:rPr>
            </w:pPr>
          </w:p>
        </w:tc>
      </w:tr>
    </w:tbl>
    <w:p w:rsidR="003E7836" w:rsidRDefault="003E7836" w:rsidP="0097725D">
      <w:pPr>
        <w:spacing w:after="0"/>
        <w:rPr>
          <w:rFonts w:ascii="Dosis" w:hAnsi="Dosis"/>
          <w:sz w:val="24"/>
          <w:szCs w:val="24"/>
        </w:rPr>
      </w:pPr>
    </w:p>
    <w:p w:rsidR="003E7836" w:rsidRPr="0092199F" w:rsidRDefault="003E7836" w:rsidP="0097725D">
      <w:pPr>
        <w:spacing w:after="0"/>
        <w:rPr>
          <w:rFonts w:ascii="Dosis" w:hAnsi="Dosis"/>
          <w:sz w:val="24"/>
          <w:szCs w:val="24"/>
        </w:rPr>
      </w:pPr>
    </w:p>
    <w:sectPr w:rsidR="003E7836" w:rsidRPr="0092199F" w:rsidSect="00EE00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AE" w:rsidRDefault="00A229AE" w:rsidP="0092199F">
      <w:pPr>
        <w:spacing w:after="0" w:line="240" w:lineRule="auto"/>
      </w:pPr>
      <w:r>
        <w:separator/>
      </w:r>
    </w:p>
  </w:endnote>
  <w:endnote w:type="continuationSeparator" w:id="1">
    <w:p w:rsidR="00A229AE" w:rsidRDefault="00A229AE" w:rsidP="0092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AE" w:rsidRDefault="00A229AE" w:rsidP="0092199F">
      <w:pPr>
        <w:spacing w:after="0" w:line="240" w:lineRule="auto"/>
      </w:pPr>
      <w:r>
        <w:separator/>
      </w:r>
    </w:p>
  </w:footnote>
  <w:footnote w:type="continuationSeparator" w:id="1">
    <w:p w:rsidR="00A229AE" w:rsidRDefault="00A229AE" w:rsidP="0092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36" w:rsidRDefault="00C61C3F" w:rsidP="0092199F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4333875" cy="73342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199F"/>
    <w:rsid w:val="0002790B"/>
    <w:rsid w:val="00031566"/>
    <w:rsid w:val="00033A53"/>
    <w:rsid w:val="0007023A"/>
    <w:rsid w:val="00082F72"/>
    <w:rsid w:val="0009530D"/>
    <w:rsid w:val="000A2F69"/>
    <w:rsid w:val="000C7B78"/>
    <w:rsid w:val="000E7195"/>
    <w:rsid w:val="00117120"/>
    <w:rsid w:val="00142A3E"/>
    <w:rsid w:val="00152B10"/>
    <w:rsid w:val="001552E6"/>
    <w:rsid w:val="00156DAA"/>
    <w:rsid w:val="0016053B"/>
    <w:rsid w:val="00191BE3"/>
    <w:rsid w:val="001961F9"/>
    <w:rsid w:val="001B4B5C"/>
    <w:rsid w:val="001B6E8D"/>
    <w:rsid w:val="001E0B13"/>
    <w:rsid w:val="00205873"/>
    <w:rsid w:val="002466DE"/>
    <w:rsid w:val="002564A6"/>
    <w:rsid w:val="00256F7A"/>
    <w:rsid w:val="002B4722"/>
    <w:rsid w:val="002D01A7"/>
    <w:rsid w:val="002E5EB3"/>
    <w:rsid w:val="002F113B"/>
    <w:rsid w:val="00372628"/>
    <w:rsid w:val="0037283A"/>
    <w:rsid w:val="00384409"/>
    <w:rsid w:val="003904D7"/>
    <w:rsid w:val="003A1F54"/>
    <w:rsid w:val="003A27F9"/>
    <w:rsid w:val="003A354E"/>
    <w:rsid w:val="003A53B9"/>
    <w:rsid w:val="003A53D0"/>
    <w:rsid w:val="003B3613"/>
    <w:rsid w:val="003C731F"/>
    <w:rsid w:val="003E38C2"/>
    <w:rsid w:val="003E7836"/>
    <w:rsid w:val="003F441D"/>
    <w:rsid w:val="00413001"/>
    <w:rsid w:val="00433C06"/>
    <w:rsid w:val="004457CB"/>
    <w:rsid w:val="00446635"/>
    <w:rsid w:val="00461F8B"/>
    <w:rsid w:val="004749F2"/>
    <w:rsid w:val="00483074"/>
    <w:rsid w:val="004B000E"/>
    <w:rsid w:val="004B3339"/>
    <w:rsid w:val="004D1DBC"/>
    <w:rsid w:val="004D5DDA"/>
    <w:rsid w:val="005258A0"/>
    <w:rsid w:val="005266E4"/>
    <w:rsid w:val="00555FCE"/>
    <w:rsid w:val="005644BC"/>
    <w:rsid w:val="00587D88"/>
    <w:rsid w:val="00603A4A"/>
    <w:rsid w:val="00674654"/>
    <w:rsid w:val="00675E03"/>
    <w:rsid w:val="006F0511"/>
    <w:rsid w:val="006F25DC"/>
    <w:rsid w:val="006F29C3"/>
    <w:rsid w:val="00713AD9"/>
    <w:rsid w:val="007250C6"/>
    <w:rsid w:val="007A0E10"/>
    <w:rsid w:val="007A5C6E"/>
    <w:rsid w:val="007A60F2"/>
    <w:rsid w:val="007C1BF0"/>
    <w:rsid w:val="007F19C6"/>
    <w:rsid w:val="00807CBD"/>
    <w:rsid w:val="00813329"/>
    <w:rsid w:val="00831EF8"/>
    <w:rsid w:val="00835038"/>
    <w:rsid w:val="008368E5"/>
    <w:rsid w:val="00852C8F"/>
    <w:rsid w:val="008559EF"/>
    <w:rsid w:val="00863DFE"/>
    <w:rsid w:val="00896D2C"/>
    <w:rsid w:val="008B00DF"/>
    <w:rsid w:val="008C24AA"/>
    <w:rsid w:val="008C7D29"/>
    <w:rsid w:val="008F3611"/>
    <w:rsid w:val="00910EBB"/>
    <w:rsid w:val="0092199F"/>
    <w:rsid w:val="0092754D"/>
    <w:rsid w:val="00927809"/>
    <w:rsid w:val="00944DB7"/>
    <w:rsid w:val="00946ABA"/>
    <w:rsid w:val="00976DBD"/>
    <w:rsid w:val="0097725D"/>
    <w:rsid w:val="00987112"/>
    <w:rsid w:val="009B0863"/>
    <w:rsid w:val="009B0CE8"/>
    <w:rsid w:val="009C6F1B"/>
    <w:rsid w:val="009E39AE"/>
    <w:rsid w:val="00A229AE"/>
    <w:rsid w:val="00A76C91"/>
    <w:rsid w:val="00A87A02"/>
    <w:rsid w:val="00A93FE1"/>
    <w:rsid w:val="00AA4B8B"/>
    <w:rsid w:val="00AA75F1"/>
    <w:rsid w:val="00AB2E2E"/>
    <w:rsid w:val="00AB4B8F"/>
    <w:rsid w:val="00AC7B22"/>
    <w:rsid w:val="00AE43F6"/>
    <w:rsid w:val="00B03561"/>
    <w:rsid w:val="00B45267"/>
    <w:rsid w:val="00B761FB"/>
    <w:rsid w:val="00BF0C48"/>
    <w:rsid w:val="00C02A2B"/>
    <w:rsid w:val="00C25EC5"/>
    <w:rsid w:val="00C55951"/>
    <w:rsid w:val="00C61C3F"/>
    <w:rsid w:val="00C665A9"/>
    <w:rsid w:val="00C82409"/>
    <w:rsid w:val="00C877A3"/>
    <w:rsid w:val="00CA5078"/>
    <w:rsid w:val="00CB12A1"/>
    <w:rsid w:val="00CC070C"/>
    <w:rsid w:val="00CE0978"/>
    <w:rsid w:val="00CE48D0"/>
    <w:rsid w:val="00D13002"/>
    <w:rsid w:val="00D341C6"/>
    <w:rsid w:val="00D346E9"/>
    <w:rsid w:val="00D44F86"/>
    <w:rsid w:val="00D4683D"/>
    <w:rsid w:val="00D85BC7"/>
    <w:rsid w:val="00DC427D"/>
    <w:rsid w:val="00DD4649"/>
    <w:rsid w:val="00DF138D"/>
    <w:rsid w:val="00DF3165"/>
    <w:rsid w:val="00E11D4E"/>
    <w:rsid w:val="00E13E3A"/>
    <w:rsid w:val="00E16BB4"/>
    <w:rsid w:val="00E401B5"/>
    <w:rsid w:val="00E727BB"/>
    <w:rsid w:val="00E97C04"/>
    <w:rsid w:val="00EB0799"/>
    <w:rsid w:val="00ED6A26"/>
    <w:rsid w:val="00EE007F"/>
    <w:rsid w:val="00F35383"/>
    <w:rsid w:val="00F52923"/>
    <w:rsid w:val="00F601E5"/>
    <w:rsid w:val="00F724E7"/>
    <w:rsid w:val="00FB39A0"/>
    <w:rsid w:val="00FB3ECE"/>
    <w:rsid w:val="00FB638F"/>
    <w:rsid w:val="00FD3D8D"/>
    <w:rsid w:val="00FD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99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199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1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6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99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199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1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6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1333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Adscriptos</vt:lpstr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Adscriptos</dc:title>
  <dc:creator>Secretría</dc:creator>
  <cp:lastModifiedBy>Usuario</cp:lastModifiedBy>
  <cp:revision>4</cp:revision>
  <dcterms:created xsi:type="dcterms:W3CDTF">2018-12-05T15:11:00Z</dcterms:created>
  <dcterms:modified xsi:type="dcterms:W3CDTF">2018-12-05T15:15:00Z</dcterms:modified>
</cp:coreProperties>
</file>